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BBF0" w14:textId="136A1299" w:rsidR="000107D8" w:rsidRPr="004A59C6" w:rsidRDefault="005C3C99" w:rsidP="6635D7D9">
      <w:pPr>
        <w:rPr>
          <w:rFonts w:ascii="Arial" w:eastAsia="Arial" w:hAnsi="Arial" w:cs="Arial"/>
          <w:b/>
          <w:bCs/>
          <w:sz w:val="22"/>
          <w:szCs w:val="22"/>
        </w:rPr>
      </w:pPr>
      <w:r w:rsidRPr="004A59C6">
        <w:rPr>
          <w:rFonts w:ascii="Arial" w:hAnsi="Arial" w:cs="Arial"/>
          <w:b/>
          <w:bCs/>
          <w:color w:val="0070C0"/>
          <w:sz w:val="22"/>
          <w:szCs w:val="22"/>
        </w:rPr>
        <w:t xml:space="preserve">Digitale Gegevensuitwisseling in de Geboortezorg </w:t>
      </w:r>
      <w:r w:rsidRPr="004A59C6">
        <w:rPr>
          <w:rFonts w:ascii="Arial" w:hAnsi="Arial" w:cs="Arial"/>
          <w:sz w:val="22"/>
          <w:szCs w:val="22"/>
        </w:rPr>
        <w:t xml:space="preserve"> </w:t>
      </w:r>
    </w:p>
    <w:p w14:paraId="5D7F5170" w14:textId="2390FFF3" w:rsidR="000107D8" w:rsidRPr="004A59C6" w:rsidRDefault="66CADC4C" w:rsidP="6635D7D9">
      <w:pPr>
        <w:rPr>
          <w:rFonts w:ascii="Arial" w:eastAsia="Arial" w:hAnsi="Arial" w:cs="Arial"/>
          <w:b/>
          <w:bCs/>
          <w:sz w:val="22"/>
          <w:szCs w:val="22"/>
        </w:rPr>
      </w:pPr>
      <w:r w:rsidRPr="004A59C6">
        <w:rPr>
          <w:rFonts w:ascii="Arial" w:eastAsia="Arial" w:hAnsi="Arial" w:cs="Arial"/>
          <w:sz w:val="22"/>
          <w:szCs w:val="22"/>
        </w:rPr>
        <w:t xml:space="preserve">Onze praktijk neemt deel aan digitale gegevensuitwisseling in de geboortezorg. </w:t>
      </w:r>
      <w:r w:rsidR="4245D764" w:rsidRPr="004A59C6">
        <w:rPr>
          <w:rFonts w:ascii="Arial" w:eastAsia="Arial" w:hAnsi="Arial" w:cs="Arial"/>
          <w:sz w:val="22"/>
          <w:szCs w:val="22"/>
        </w:rPr>
        <w:t>Ve</w:t>
      </w:r>
      <w:r w:rsidR="4245D764" w:rsidRPr="004A59C6">
        <w:rPr>
          <w:rFonts w:ascii="Arial" w:eastAsia="Arial" w:hAnsi="Arial" w:cs="Arial"/>
          <w:color w:val="000000" w:themeColor="text1"/>
          <w:sz w:val="22"/>
          <w:szCs w:val="22"/>
        </w:rPr>
        <w:t>ilige digitale gegevensuitwisseling zorgt ervoor dat jij als cliënt en ook de zorgverlener de juiste informatie op het juiste moment beschikbaar hebben.</w:t>
      </w:r>
      <w:r w:rsidR="4245D764" w:rsidRPr="004A59C6">
        <w:rPr>
          <w:rFonts w:ascii="Arial" w:eastAsia="Arial" w:hAnsi="Arial" w:cs="Arial"/>
          <w:sz w:val="22"/>
          <w:szCs w:val="22"/>
        </w:rPr>
        <w:t xml:space="preserve"> </w:t>
      </w:r>
      <w:r w:rsidRPr="004A59C6">
        <w:rPr>
          <w:rFonts w:ascii="Arial" w:eastAsia="Arial" w:hAnsi="Arial" w:cs="Arial"/>
          <w:sz w:val="22"/>
          <w:szCs w:val="22"/>
        </w:rPr>
        <w:t xml:space="preserve">Om op die manier de zorg nog beter te kunnen maken. </w:t>
      </w:r>
      <w:r w:rsidR="37558EE9" w:rsidRPr="004A59C6">
        <w:rPr>
          <w:rFonts w:ascii="Arial" w:eastAsia="Arial" w:hAnsi="Arial" w:cs="Arial"/>
          <w:sz w:val="22"/>
          <w:szCs w:val="22"/>
        </w:rPr>
        <w:t xml:space="preserve">In deze folder lees je de belangrijkste informatie over het delen van jouw gegevens. </w:t>
      </w:r>
    </w:p>
    <w:p w14:paraId="092D98F6" w14:textId="2F1E8483" w:rsidR="000107D8" w:rsidRPr="004A59C6" w:rsidRDefault="005C3C99" w:rsidP="6635D7D9">
      <w:pPr>
        <w:rPr>
          <w:rFonts w:ascii="Arial" w:eastAsia="Arial" w:hAnsi="Arial" w:cs="Arial"/>
          <w:b/>
          <w:bCs/>
          <w:sz w:val="22"/>
          <w:szCs w:val="22"/>
        </w:rPr>
      </w:pPr>
      <w:r w:rsidRPr="004A59C6">
        <w:rPr>
          <w:rFonts w:ascii="Arial" w:hAnsi="Arial" w:cs="Arial"/>
          <w:b/>
          <w:bCs/>
          <w:color w:val="0070C0"/>
          <w:sz w:val="22"/>
          <w:szCs w:val="22"/>
        </w:rPr>
        <w:t>Voor wie?</w:t>
      </w:r>
    </w:p>
    <w:p w14:paraId="3FE7A986" w14:textId="5344371C" w:rsidR="000107D8" w:rsidRPr="004A59C6" w:rsidRDefault="40174C31" w:rsidP="6635D7D9">
      <w:pPr>
        <w:pStyle w:val="Lijstalinea"/>
        <w:numPr>
          <w:ilvl w:val="0"/>
          <w:numId w:val="5"/>
        </w:numPr>
        <w:spacing w:before="240" w:after="240"/>
        <w:rPr>
          <w:rFonts w:ascii="Arial" w:eastAsia="Arial" w:hAnsi="Arial" w:cs="Arial"/>
          <w:sz w:val="22"/>
          <w:szCs w:val="22"/>
        </w:rPr>
      </w:pPr>
      <w:proofErr w:type="spellStart"/>
      <w:r w:rsidRPr="004A59C6">
        <w:rPr>
          <w:rFonts w:ascii="Arial" w:eastAsia="Arial" w:hAnsi="Arial" w:cs="Arial"/>
          <w:sz w:val="22"/>
          <w:szCs w:val="22"/>
        </w:rPr>
        <w:t>Zwangeren</w:t>
      </w:r>
      <w:proofErr w:type="spellEnd"/>
      <w:r w:rsidRPr="004A59C6">
        <w:rPr>
          <w:rFonts w:ascii="Arial" w:eastAsia="Arial" w:hAnsi="Arial" w:cs="Arial"/>
          <w:sz w:val="22"/>
          <w:szCs w:val="22"/>
        </w:rPr>
        <w:t xml:space="preserve"> en kraamvrouwen in de geboortezorg</w:t>
      </w:r>
      <w:r w:rsidR="004437D9" w:rsidRPr="004A59C6">
        <w:rPr>
          <w:rFonts w:ascii="Arial" w:eastAsia="Arial" w:hAnsi="Arial" w:cs="Arial"/>
          <w:sz w:val="22"/>
          <w:szCs w:val="22"/>
        </w:rPr>
        <w:t xml:space="preserve"> en hun partner</w:t>
      </w:r>
    </w:p>
    <w:p w14:paraId="1EBE9D89" w14:textId="3D42F413" w:rsidR="000107D8" w:rsidRPr="004A59C6" w:rsidRDefault="40174C31" w:rsidP="6635D7D9">
      <w:pPr>
        <w:pStyle w:val="Lijstalinea"/>
        <w:numPr>
          <w:ilvl w:val="0"/>
          <w:numId w:val="5"/>
        </w:numPr>
        <w:spacing w:before="240" w:after="240"/>
        <w:rPr>
          <w:rFonts w:ascii="Arial" w:eastAsia="Arial" w:hAnsi="Arial" w:cs="Arial"/>
          <w:sz w:val="22"/>
          <w:szCs w:val="22"/>
        </w:rPr>
      </w:pPr>
      <w:r w:rsidRPr="004A59C6">
        <w:rPr>
          <w:rFonts w:ascii="Arial" w:eastAsia="Arial" w:hAnsi="Arial" w:cs="Arial"/>
          <w:sz w:val="22"/>
          <w:szCs w:val="22"/>
        </w:rPr>
        <w:t>Mantelzorgers, voogden en wettelijk vertegenwoordigers</w:t>
      </w:r>
    </w:p>
    <w:p w14:paraId="7D23EA95" w14:textId="2641BFC1" w:rsidR="000107D8" w:rsidRPr="004A59C6" w:rsidRDefault="005C3C99" w:rsidP="6635D7D9">
      <w:pPr>
        <w:spacing w:before="240" w:after="240"/>
        <w:rPr>
          <w:rFonts w:ascii="Arial" w:eastAsia="Arial" w:hAnsi="Arial" w:cs="Arial"/>
          <w:sz w:val="22"/>
          <w:szCs w:val="22"/>
        </w:rPr>
      </w:pPr>
      <w:r w:rsidRPr="004A59C6">
        <w:rPr>
          <w:rStyle w:val="normaltextrun"/>
          <w:rFonts w:ascii="Arial" w:eastAsiaTheme="majorEastAsia" w:hAnsi="Arial" w:cs="Arial"/>
          <w:b/>
          <w:bCs/>
          <w:color w:val="0070C0"/>
          <w:sz w:val="22"/>
          <w:szCs w:val="22"/>
        </w:rPr>
        <w:t xml:space="preserve">Van papier naar digitaal </w:t>
      </w:r>
      <w:r w:rsidRPr="004A59C6">
        <w:rPr>
          <w:rFonts w:ascii="Arial" w:eastAsia="Arial" w:hAnsi="Arial" w:cs="Arial"/>
          <w:b/>
          <w:bCs/>
          <w:sz w:val="22"/>
          <w:szCs w:val="22"/>
        </w:rPr>
        <w:t xml:space="preserve"> </w:t>
      </w:r>
    </w:p>
    <w:p w14:paraId="3021A0B8" w14:textId="236DA888" w:rsidR="000107D8" w:rsidRPr="004A59C6" w:rsidRDefault="40174C31" w:rsidP="6635D7D9">
      <w:pPr>
        <w:spacing w:before="240" w:after="240"/>
        <w:rPr>
          <w:rFonts w:ascii="Arial" w:eastAsia="Arial" w:hAnsi="Arial" w:cs="Arial"/>
          <w:sz w:val="22"/>
          <w:szCs w:val="22"/>
        </w:rPr>
      </w:pPr>
      <w:r w:rsidRPr="004A59C6">
        <w:rPr>
          <w:rFonts w:ascii="Arial" w:eastAsia="Arial" w:hAnsi="Arial" w:cs="Arial"/>
          <w:sz w:val="22"/>
          <w:szCs w:val="22"/>
        </w:rPr>
        <w:t xml:space="preserve">Vroeger werd een papieren zwangerschapskaart gebruikt. Tegenwoordig gebeurt dit digitaal, want: </w:t>
      </w:r>
    </w:p>
    <w:p w14:paraId="6C0D6A0E" w14:textId="3920A66A" w:rsidR="000107D8" w:rsidRPr="004A59C6" w:rsidRDefault="40174C31" w:rsidP="6635D7D9">
      <w:pPr>
        <w:spacing w:before="240" w:after="240"/>
        <w:rPr>
          <w:rFonts w:ascii="Arial" w:eastAsia="Arial" w:hAnsi="Arial" w:cs="Arial"/>
          <w:sz w:val="22"/>
          <w:szCs w:val="22"/>
        </w:rPr>
      </w:pPr>
      <w:r w:rsidRPr="004A59C6">
        <w:rPr>
          <w:rFonts w:ascii="Arial" w:eastAsia="Arial" w:hAnsi="Arial" w:cs="Arial"/>
          <w:sz w:val="22"/>
          <w:szCs w:val="22"/>
        </w:rPr>
        <w:t xml:space="preserve">✔ is veiliger </w:t>
      </w:r>
    </w:p>
    <w:p w14:paraId="1504C9DE" w14:textId="0DBE5929" w:rsidR="000107D8" w:rsidRPr="004A59C6" w:rsidRDefault="40174C31" w:rsidP="6635D7D9">
      <w:pPr>
        <w:spacing w:before="240" w:after="240"/>
        <w:rPr>
          <w:rFonts w:ascii="Arial" w:eastAsia="Arial" w:hAnsi="Arial" w:cs="Arial"/>
          <w:sz w:val="22"/>
          <w:szCs w:val="22"/>
        </w:rPr>
      </w:pPr>
      <w:r w:rsidRPr="004A59C6">
        <w:rPr>
          <w:rFonts w:ascii="Arial" w:eastAsia="Arial" w:hAnsi="Arial" w:cs="Arial"/>
          <w:sz w:val="22"/>
          <w:szCs w:val="22"/>
        </w:rPr>
        <w:t xml:space="preserve">✔ werkt sneller </w:t>
      </w:r>
    </w:p>
    <w:p w14:paraId="10452BC7" w14:textId="09F7CF43" w:rsidR="000107D8" w:rsidRPr="004A59C6" w:rsidRDefault="40174C31" w:rsidP="6635D7D9">
      <w:pPr>
        <w:spacing w:before="240" w:after="240"/>
        <w:rPr>
          <w:rFonts w:ascii="Arial" w:eastAsia="Arial" w:hAnsi="Arial" w:cs="Arial"/>
          <w:sz w:val="22"/>
          <w:szCs w:val="22"/>
        </w:rPr>
      </w:pPr>
      <w:r w:rsidRPr="004A59C6">
        <w:rPr>
          <w:rFonts w:ascii="Arial" w:eastAsia="Arial" w:hAnsi="Arial" w:cs="Arial"/>
          <w:sz w:val="22"/>
          <w:szCs w:val="22"/>
        </w:rPr>
        <w:t>✔ maakt betere samenwerking tussen zorgverleners mogelijk</w:t>
      </w:r>
      <w:r w:rsidR="3B8CB286" w:rsidRPr="004A59C6">
        <w:rPr>
          <w:rFonts w:ascii="Arial" w:eastAsia="Arial" w:hAnsi="Arial" w:cs="Arial"/>
          <w:sz w:val="22"/>
          <w:szCs w:val="22"/>
        </w:rPr>
        <w:t>, waardoor dubbel onderzoek voorkomen kan worden</w:t>
      </w:r>
      <w:r w:rsidR="00685A06" w:rsidRPr="004A59C6">
        <w:rPr>
          <w:rFonts w:ascii="Arial" w:eastAsia="Arial" w:hAnsi="Arial" w:cs="Arial"/>
          <w:sz w:val="22"/>
          <w:szCs w:val="22"/>
        </w:rPr>
        <w:t>. Ook</w:t>
      </w:r>
      <w:r w:rsidR="3B8CB286" w:rsidRPr="004A59C6">
        <w:rPr>
          <w:rFonts w:ascii="Arial" w:eastAsia="Arial" w:hAnsi="Arial" w:cs="Arial"/>
          <w:sz w:val="22"/>
          <w:szCs w:val="22"/>
        </w:rPr>
        <w:t xml:space="preserve"> wordt voorkomen </w:t>
      </w:r>
      <w:r w:rsidR="002A5E8B" w:rsidRPr="004A59C6">
        <w:rPr>
          <w:rFonts w:ascii="Arial" w:eastAsia="Arial" w:hAnsi="Arial" w:cs="Arial"/>
          <w:sz w:val="22"/>
          <w:szCs w:val="22"/>
        </w:rPr>
        <w:t xml:space="preserve">dat je meerder keren je verhaal moet </w:t>
      </w:r>
      <w:r w:rsidR="3B8CB286" w:rsidRPr="004A59C6">
        <w:rPr>
          <w:rFonts w:ascii="Arial" w:eastAsia="Arial" w:hAnsi="Arial" w:cs="Arial"/>
          <w:sz w:val="22"/>
          <w:szCs w:val="22"/>
        </w:rPr>
        <w:t>vertellen</w:t>
      </w:r>
      <w:r w:rsidR="002A5E8B" w:rsidRPr="004A59C6">
        <w:rPr>
          <w:rFonts w:ascii="Arial" w:eastAsia="Arial" w:hAnsi="Arial" w:cs="Arial"/>
          <w:sz w:val="22"/>
          <w:szCs w:val="22"/>
        </w:rPr>
        <w:t>.</w:t>
      </w:r>
      <w:r w:rsidR="3B8CB286" w:rsidRPr="004A59C6">
        <w:rPr>
          <w:rFonts w:ascii="Arial" w:eastAsia="Arial" w:hAnsi="Arial" w:cs="Arial"/>
          <w:sz w:val="22"/>
          <w:szCs w:val="22"/>
        </w:rPr>
        <w:t xml:space="preserve"> </w:t>
      </w:r>
    </w:p>
    <w:p w14:paraId="1ADC3845" w14:textId="77777777" w:rsidR="009211F9" w:rsidRPr="004A59C6" w:rsidRDefault="009211F9" w:rsidP="009211F9">
      <w:pPr>
        <w:spacing w:before="240" w:after="240"/>
        <w:rPr>
          <w:rFonts w:ascii="Arial" w:eastAsia="Arial" w:hAnsi="Arial" w:cs="Arial"/>
          <w:sz w:val="22"/>
          <w:szCs w:val="22"/>
        </w:rPr>
      </w:pPr>
      <w:r w:rsidRPr="004A59C6">
        <w:rPr>
          <w:rStyle w:val="normaltextrun"/>
          <w:rFonts w:ascii="Arial" w:eastAsiaTheme="majorEastAsia" w:hAnsi="Arial" w:cs="Arial"/>
          <w:b/>
          <w:bCs/>
          <w:color w:val="0070C0"/>
          <w:sz w:val="22"/>
          <w:szCs w:val="22"/>
        </w:rPr>
        <w:t xml:space="preserve">Waarom gegevens uitwisselen? </w:t>
      </w:r>
      <w:r w:rsidRPr="004A59C6">
        <w:rPr>
          <w:rFonts w:ascii="Arial" w:eastAsia="Arial" w:hAnsi="Arial" w:cs="Arial"/>
          <w:b/>
          <w:bCs/>
          <w:sz w:val="22"/>
          <w:szCs w:val="22"/>
        </w:rPr>
        <w:t xml:space="preserve"> </w:t>
      </w:r>
    </w:p>
    <w:p w14:paraId="4860FFB0" w14:textId="7B3443BA" w:rsidR="009211F9" w:rsidRPr="004A59C6" w:rsidRDefault="009211F9" w:rsidP="009211F9">
      <w:pPr>
        <w:spacing w:before="240" w:after="240"/>
        <w:rPr>
          <w:rFonts w:ascii="Arial" w:eastAsia="Arial" w:hAnsi="Arial" w:cs="Arial"/>
          <w:sz w:val="22"/>
          <w:szCs w:val="22"/>
        </w:rPr>
      </w:pPr>
      <w:r w:rsidRPr="004A59C6">
        <w:rPr>
          <w:rFonts w:ascii="Arial" w:eastAsia="Arial" w:hAnsi="Arial" w:cs="Arial"/>
          <w:sz w:val="22"/>
          <w:szCs w:val="22"/>
        </w:rPr>
        <w:t xml:space="preserve">Bij 80% van de zwangerschappen zijn meerdere zorgverleners betrokken. Bijvoorbeeld de verloskundige </w:t>
      </w:r>
      <w:r w:rsidR="00A11018" w:rsidRPr="004A59C6">
        <w:rPr>
          <w:rFonts w:ascii="Arial" w:eastAsia="Arial" w:hAnsi="Arial" w:cs="Arial"/>
          <w:sz w:val="22"/>
          <w:szCs w:val="22"/>
        </w:rPr>
        <w:t>en</w:t>
      </w:r>
      <w:r w:rsidRPr="004A59C6">
        <w:rPr>
          <w:rFonts w:ascii="Arial" w:eastAsia="Arial" w:hAnsi="Arial" w:cs="Arial"/>
          <w:sz w:val="22"/>
          <w:szCs w:val="22"/>
        </w:rPr>
        <w:t xml:space="preserve"> de kraamverzorgende. Of je wordt doorverwezen naar de gynaecoloog tijdens de zwangerschap.  </w:t>
      </w:r>
    </w:p>
    <w:p w14:paraId="0D677581" w14:textId="2D26E662" w:rsidR="009211F9" w:rsidRPr="004A59C6" w:rsidRDefault="009211F9" w:rsidP="009211F9">
      <w:pPr>
        <w:spacing w:before="240" w:after="240"/>
        <w:rPr>
          <w:rFonts w:ascii="Arial" w:eastAsia="Arial" w:hAnsi="Arial" w:cs="Arial"/>
          <w:sz w:val="22"/>
          <w:szCs w:val="22"/>
        </w:rPr>
      </w:pPr>
      <w:r w:rsidRPr="004A59C6">
        <w:rPr>
          <w:rFonts w:ascii="Arial" w:eastAsia="Arial" w:hAnsi="Arial" w:cs="Arial"/>
          <w:sz w:val="22"/>
          <w:szCs w:val="22"/>
        </w:rPr>
        <w:t>Zij houden gegevens bij in aparte zorgdossiers.</w:t>
      </w:r>
    </w:p>
    <w:p w14:paraId="22862842" w14:textId="5FFBB8E1" w:rsidR="009211F9" w:rsidRPr="004A59C6" w:rsidRDefault="009211F9" w:rsidP="6635D7D9">
      <w:pPr>
        <w:spacing w:before="240" w:after="240"/>
        <w:rPr>
          <w:rFonts w:ascii="Arial" w:eastAsia="Arial" w:hAnsi="Arial" w:cs="Arial"/>
          <w:sz w:val="22"/>
          <w:szCs w:val="22"/>
        </w:rPr>
      </w:pPr>
      <w:r w:rsidRPr="004A59C6">
        <w:rPr>
          <w:rFonts w:ascii="Arial" w:eastAsia="Arial" w:hAnsi="Arial" w:cs="Arial"/>
          <w:sz w:val="22"/>
          <w:szCs w:val="22"/>
        </w:rPr>
        <w:t xml:space="preserve">Om goede zorg te bieden, is het belangrijk dat zorgverleners op het juiste moment de juiste informatie hebben. Dat draagt bij aan betere zorg voor jou en je kindje en het voorkomt dat jij op meerdere plekken dezelfde informatie moet herhalen. </w:t>
      </w:r>
    </w:p>
    <w:p w14:paraId="673BAB54" w14:textId="342D39DE" w:rsidR="000107D8" w:rsidRPr="004A59C6" w:rsidRDefault="005C3C99" w:rsidP="6635D7D9">
      <w:pPr>
        <w:spacing w:before="240" w:after="240"/>
        <w:rPr>
          <w:rFonts w:ascii="Arial" w:eastAsia="Arial" w:hAnsi="Arial" w:cs="Arial"/>
          <w:b/>
          <w:bCs/>
          <w:sz w:val="22"/>
          <w:szCs w:val="22"/>
        </w:rPr>
      </w:pPr>
      <w:r w:rsidRPr="004A59C6">
        <w:rPr>
          <w:rStyle w:val="normaltextrun"/>
          <w:rFonts w:ascii="Arial" w:eastAsiaTheme="majorEastAsia" w:hAnsi="Arial" w:cs="Arial"/>
          <w:b/>
          <w:bCs/>
          <w:color w:val="0070C0"/>
          <w:sz w:val="22"/>
          <w:szCs w:val="22"/>
        </w:rPr>
        <w:t xml:space="preserve">Hoe werkt digitale gegevensuitwisseling? </w:t>
      </w:r>
      <w:r w:rsidRPr="004A59C6">
        <w:rPr>
          <w:rFonts w:ascii="Arial" w:eastAsia="Arial" w:hAnsi="Arial" w:cs="Arial"/>
          <w:b/>
          <w:bCs/>
          <w:sz w:val="22"/>
          <w:szCs w:val="22"/>
        </w:rPr>
        <w:t xml:space="preserve"> </w:t>
      </w:r>
    </w:p>
    <w:p w14:paraId="4B450B1A" w14:textId="704D2B1E" w:rsidR="000107D8" w:rsidRPr="004A59C6" w:rsidRDefault="40174C31" w:rsidP="6635D7D9">
      <w:pPr>
        <w:pStyle w:val="Lijstalinea"/>
        <w:numPr>
          <w:ilvl w:val="0"/>
          <w:numId w:val="4"/>
        </w:numPr>
        <w:spacing w:before="240" w:after="240"/>
        <w:rPr>
          <w:rFonts w:ascii="Arial" w:eastAsia="Arial" w:hAnsi="Arial" w:cs="Arial"/>
          <w:sz w:val="22"/>
          <w:szCs w:val="22"/>
        </w:rPr>
      </w:pPr>
      <w:r w:rsidRPr="004A59C6">
        <w:rPr>
          <w:rFonts w:ascii="Arial" w:eastAsia="Arial" w:hAnsi="Arial" w:cs="Arial"/>
          <w:sz w:val="22"/>
          <w:szCs w:val="22"/>
        </w:rPr>
        <w:t>Jouw gegevens worden veilig gedeeld met zorgverleners die bij jouw zorg betrokken zijn.</w:t>
      </w:r>
    </w:p>
    <w:p w14:paraId="5E801A96" w14:textId="46B8B7FE" w:rsidR="000107D8" w:rsidRPr="004A59C6" w:rsidRDefault="1191E522" w:rsidP="6635D7D9">
      <w:pPr>
        <w:pStyle w:val="Lijstalinea"/>
        <w:numPr>
          <w:ilvl w:val="0"/>
          <w:numId w:val="4"/>
        </w:numPr>
        <w:spacing w:before="240" w:after="240"/>
        <w:rPr>
          <w:rFonts w:ascii="Arial" w:eastAsia="Arial" w:hAnsi="Arial" w:cs="Arial"/>
          <w:sz w:val="22"/>
          <w:szCs w:val="22"/>
        </w:rPr>
      </w:pPr>
      <w:r w:rsidRPr="004A59C6">
        <w:rPr>
          <w:rFonts w:ascii="Arial" w:eastAsia="Arial" w:hAnsi="Arial" w:cs="Arial"/>
          <w:sz w:val="22"/>
          <w:szCs w:val="22"/>
        </w:rPr>
        <w:t xml:space="preserve">Andere zorgverleners kunnen jouw gegevens inzien als jij daarvoor toestemming geeft. </w:t>
      </w:r>
    </w:p>
    <w:p w14:paraId="26C4D9C1" w14:textId="6B4B412B" w:rsidR="000107D8" w:rsidRDefault="1191E522" w:rsidP="6635D7D9">
      <w:pPr>
        <w:pStyle w:val="Lijstalinea"/>
        <w:numPr>
          <w:ilvl w:val="0"/>
          <w:numId w:val="4"/>
        </w:numPr>
        <w:spacing w:before="240" w:after="240"/>
        <w:rPr>
          <w:rFonts w:ascii="Arial" w:eastAsia="Arial" w:hAnsi="Arial" w:cs="Arial"/>
          <w:sz w:val="22"/>
          <w:szCs w:val="22"/>
        </w:rPr>
      </w:pPr>
      <w:r w:rsidRPr="004A59C6">
        <w:rPr>
          <w:rFonts w:ascii="Arial" w:eastAsia="Arial" w:hAnsi="Arial" w:cs="Arial"/>
          <w:sz w:val="22"/>
          <w:szCs w:val="22"/>
        </w:rPr>
        <w:t>Een zorgverlener ziet alleen de gegevens die voor het verlenen van zorg door haar of hem belangrijk zij</w:t>
      </w:r>
      <w:r w:rsidR="004A59C6">
        <w:rPr>
          <w:rFonts w:ascii="Arial" w:eastAsia="Arial" w:hAnsi="Arial" w:cs="Arial"/>
          <w:sz w:val="22"/>
          <w:szCs w:val="22"/>
        </w:rPr>
        <w:t>n</w:t>
      </w:r>
    </w:p>
    <w:p w14:paraId="485C596B" w14:textId="77777777" w:rsidR="004A59C6" w:rsidRDefault="004A59C6" w:rsidP="004A59C6">
      <w:pPr>
        <w:pStyle w:val="Lijstalinea"/>
        <w:spacing w:before="240" w:after="240"/>
        <w:rPr>
          <w:rFonts w:ascii="Arial" w:eastAsia="Arial" w:hAnsi="Arial" w:cs="Arial"/>
          <w:sz w:val="22"/>
          <w:szCs w:val="22"/>
        </w:rPr>
      </w:pPr>
    </w:p>
    <w:p w14:paraId="2537DDF8" w14:textId="77777777" w:rsidR="004A59C6" w:rsidRPr="004A59C6" w:rsidRDefault="004A59C6" w:rsidP="004A59C6">
      <w:pPr>
        <w:pStyle w:val="Lijstalinea"/>
        <w:spacing w:before="240" w:after="240"/>
        <w:rPr>
          <w:rFonts w:ascii="Arial" w:eastAsia="Arial" w:hAnsi="Arial" w:cs="Arial"/>
          <w:sz w:val="22"/>
          <w:szCs w:val="22"/>
        </w:rPr>
      </w:pPr>
    </w:p>
    <w:p w14:paraId="4626BBE8" w14:textId="3D46C2DF" w:rsidR="000107D8" w:rsidRPr="004A59C6" w:rsidRDefault="005C3C99" w:rsidP="3CA15ADF">
      <w:pPr>
        <w:spacing w:before="240" w:after="240"/>
        <w:rPr>
          <w:sz w:val="22"/>
          <w:szCs w:val="22"/>
        </w:rPr>
      </w:pPr>
      <w:r w:rsidRPr="004A59C6">
        <w:rPr>
          <w:rStyle w:val="normaltextrun"/>
          <w:rFonts w:ascii="Arial" w:eastAsiaTheme="majorEastAsia" w:hAnsi="Arial" w:cs="Arial"/>
          <w:b/>
          <w:bCs/>
          <w:color w:val="0070C0"/>
          <w:sz w:val="22"/>
          <w:szCs w:val="22"/>
        </w:rPr>
        <w:lastRenderedPageBreak/>
        <w:t xml:space="preserve">Zijn mijn gegevens veilig? </w:t>
      </w:r>
    </w:p>
    <w:p w14:paraId="66CA3E0C" w14:textId="7814ADF0" w:rsidR="000107D8" w:rsidRPr="004A59C6" w:rsidRDefault="40174C31" w:rsidP="3CA15ADF">
      <w:pPr>
        <w:spacing w:before="240" w:after="240"/>
        <w:rPr>
          <w:sz w:val="22"/>
          <w:szCs w:val="22"/>
        </w:rPr>
      </w:pPr>
      <w:r w:rsidRPr="004A59C6">
        <w:rPr>
          <w:rFonts w:ascii="Arial" w:eastAsia="Arial" w:hAnsi="Arial" w:cs="Arial"/>
          <w:sz w:val="22"/>
          <w:szCs w:val="22"/>
        </w:rPr>
        <w:t>✅ Gegevens worden versleuteld gedeeld.</w:t>
      </w:r>
    </w:p>
    <w:p w14:paraId="5B9FA66F" w14:textId="3F633E18" w:rsidR="000107D8" w:rsidRPr="004A59C6" w:rsidRDefault="40174C31" w:rsidP="3CA15ADF">
      <w:pPr>
        <w:spacing w:before="240" w:after="240"/>
        <w:rPr>
          <w:sz w:val="22"/>
          <w:szCs w:val="22"/>
        </w:rPr>
      </w:pPr>
      <w:r w:rsidRPr="004A59C6">
        <w:rPr>
          <w:rFonts w:ascii="Arial" w:eastAsia="Arial" w:hAnsi="Arial" w:cs="Arial"/>
          <w:sz w:val="22"/>
          <w:szCs w:val="22"/>
        </w:rPr>
        <w:t>✅ Alleen zorgverleners die direct betrokken zijn bij jouw zorg mogen gegevens inzien.</w:t>
      </w:r>
    </w:p>
    <w:p w14:paraId="37FFB197" w14:textId="317BF1DF" w:rsidR="000107D8" w:rsidRPr="004A59C6" w:rsidRDefault="40174C31" w:rsidP="3CA15ADF">
      <w:pPr>
        <w:spacing w:before="240" w:after="240"/>
        <w:rPr>
          <w:sz w:val="22"/>
          <w:szCs w:val="22"/>
        </w:rPr>
      </w:pPr>
      <w:r w:rsidRPr="004A59C6">
        <w:rPr>
          <w:rFonts w:ascii="Arial" w:eastAsia="Arial" w:hAnsi="Arial" w:cs="Arial"/>
          <w:sz w:val="22"/>
          <w:szCs w:val="22"/>
        </w:rPr>
        <w:t>✅ Zorgverzekeraars, bedrijfsartsen en werkgevers hebben geen toegang.</w:t>
      </w:r>
    </w:p>
    <w:p w14:paraId="6EEA2FE0" w14:textId="7C1D8CD8" w:rsidR="000107D8" w:rsidRPr="004A59C6" w:rsidRDefault="40174C31" w:rsidP="3CA15ADF">
      <w:pPr>
        <w:spacing w:before="240" w:after="240"/>
        <w:rPr>
          <w:sz w:val="22"/>
          <w:szCs w:val="22"/>
        </w:rPr>
      </w:pPr>
      <w:r w:rsidRPr="004A59C6">
        <w:rPr>
          <w:rFonts w:ascii="Arial" w:eastAsia="Arial" w:hAnsi="Arial" w:cs="Arial"/>
          <w:sz w:val="22"/>
          <w:szCs w:val="22"/>
        </w:rPr>
        <w:t>✅ Jouw toestemming wordt vastgelegd en kan op elk moment worden ingetrokken.</w:t>
      </w:r>
    </w:p>
    <w:p w14:paraId="534A20BF" w14:textId="4F0BDF60" w:rsidR="000107D8" w:rsidRPr="004A59C6" w:rsidRDefault="005C3C99" w:rsidP="3CA15ADF">
      <w:pPr>
        <w:spacing w:before="240" w:after="240"/>
        <w:rPr>
          <w:sz w:val="32"/>
          <w:szCs w:val="32"/>
        </w:rPr>
      </w:pPr>
      <w:r w:rsidRPr="004A59C6">
        <w:rPr>
          <w:rStyle w:val="normaltextrun"/>
          <w:rFonts w:ascii="Arial" w:eastAsiaTheme="majorEastAsia" w:hAnsi="Arial" w:cs="Arial"/>
          <w:b/>
          <w:bCs/>
          <w:color w:val="0070C0"/>
          <w:sz w:val="22"/>
          <w:szCs w:val="22"/>
        </w:rPr>
        <w:t>Veel gestelde vragen</w:t>
      </w:r>
    </w:p>
    <w:p w14:paraId="7C13EC4F" w14:textId="55B57951" w:rsidR="000107D8" w:rsidRPr="004A59C6" w:rsidRDefault="005C3C99" w:rsidP="3CA15ADF">
      <w:pPr>
        <w:spacing w:before="240" w:after="240"/>
        <w:rPr>
          <w:sz w:val="32"/>
          <w:szCs w:val="32"/>
        </w:rPr>
      </w:pPr>
      <w:r w:rsidRPr="004A59C6">
        <w:rPr>
          <w:rStyle w:val="normaltextrun"/>
          <w:rFonts w:ascii="Arial" w:eastAsiaTheme="majorEastAsia" w:hAnsi="Arial" w:cs="Arial"/>
          <w:color w:val="0070C0"/>
          <w:sz w:val="22"/>
          <w:szCs w:val="22"/>
        </w:rPr>
        <w:t xml:space="preserve">Welke gegevens worden gedeeld? </w:t>
      </w:r>
      <w:r w:rsidRPr="004A59C6">
        <w:rPr>
          <w:rFonts w:ascii="Arial" w:eastAsia="Arial" w:hAnsi="Arial" w:cs="Arial"/>
        </w:rPr>
        <w:t xml:space="preserve">  </w:t>
      </w:r>
    </w:p>
    <w:p w14:paraId="1A2EE9FE" w14:textId="2E643E59" w:rsidR="354B18CD" w:rsidRPr="004A59C6" w:rsidRDefault="354B18CD" w:rsidP="6635D7D9">
      <w:pPr>
        <w:pStyle w:val="Lijstalinea"/>
        <w:numPr>
          <w:ilvl w:val="0"/>
          <w:numId w:val="3"/>
        </w:numPr>
        <w:spacing w:before="240" w:after="240"/>
        <w:rPr>
          <w:rFonts w:ascii="Arial" w:eastAsia="Arial" w:hAnsi="Arial" w:cs="Arial"/>
          <w:sz w:val="22"/>
          <w:szCs w:val="22"/>
        </w:rPr>
      </w:pPr>
      <w:proofErr w:type="spellStart"/>
      <w:r w:rsidRPr="004A59C6">
        <w:rPr>
          <w:rFonts w:ascii="Arial" w:eastAsia="Arial" w:hAnsi="Arial" w:cs="Arial"/>
          <w:sz w:val="22"/>
          <w:szCs w:val="22"/>
        </w:rPr>
        <w:t>Basisgegevensset</w:t>
      </w:r>
      <w:proofErr w:type="spellEnd"/>
      <w:r w:rsidRPr="004A59C6">
        <w:rPr>
          <w:rFonts w:ascii="Arial" w:eastAsia="Arial" w:hAnsi="Arial" w:cs="Arial"/>
          <w:sz w:val="22"/>
          <w:szCs w:val="22"/>
        </w:rPr>
        <w:t xml:space="preserve"> Zorg (</w:t>
      </w:r>
      <w:proofErr w:type="spellStart"/>
      <w:r w:rsidRPr="004A59C6">
        <w:rPr>
          <w:rFonts w:ascii="Arial" w:eastAsia="Arial" w:hAnsi="Arial" w:cs="Arial"/>
          <w:sz w:val="22"/>
          <w:szCs w:val="22"/>
        </w:rPr>
        <w:t>BgZ</w:t>
      </w:r>
      <w:proofErr w:type="spellEnd"/>
      <w:r w:rsidRPr="004A59C6">
        <w:rPr>
          <w:rFonts w:ascii="Arial" w:eastAsia="Arial" w:hAnsi="Arial" w:cs="Arial"/>
          <w:sz w:val="22"/>
          <w:szCs w:val="22"/>
        </w:rPr>
        <w:t xml:space="preserve">) </w:t>
      </w:r>
    </w:p>
    <w:p w14:paraId="410D6475" w14:textId="07F84968" w:rsidR="000107D8" w:rsidRPr="004A59C6" w:rsidRDefault="40174C31" w:rsidP="3CA15ADF">
      <w:pPr>
        <w:pStyle w:val="Lijstalinea"/>
        <w:numPr>
          <w:ilvl w:val="0"/>
          <w:numId w:val="3"/>
        </w:numPr>
        <w:spacing w:before="240" w:after="240"/>
        <w:rPr>
          <w:rFonts w:ascii="Arial" w:eastAsia="Arial" w:hAnsi="Arial" w:cs="Arial"/>
          <w:sz w:val="22"/>
          <w:szCs w:val="22"/>
        </w:rPr>
      </w:pPr>
      <w:r w:rsidRPr="004A59C6">
        <w:rPr>
          <w:rFonts w:ascii="Arial" w:eastAsia="Arial" w:hAnsi="Arial" w:cs="Arial"/>
          <w:sz w:val="22"/>
          <w:szCs w:val="22"/>
        </w:rPr>
        <w:t xml:space="preserve">Medicatie, </w:t>
      </w:r>
      <w:proofErr w:type="spellStart"/>
      <w:r w:rsidRPr="004A59C6">
        <w:rPr>
          <w:rFonts w:ascii="Arial" w:eastAsia="Arial" w:hAnsi="Arial" w:cs="Arial"/>
          <w:sz w:val="22"/>
          <w:szCs w:val="22"/>
        </w:rPr>
        <w:t>labuitslagen</w:t>
      </w:r>
      <w:proofErr w:type="spellEnd"/>
      <w:r w:rsidRPr="004A59C6">
        <w:rPr>
          <w:rFonts w:ascii="Arial" w:eastAsia="Arial" w:hAnsi="Arial" w:cs="Arial"/>
          <w:sz w:val="22"/>
          <w:szCs w:val="22"/>
        </w:rPr>
        <w:t>, allergieën, aantal zwangerschappen, etc.</w:t>
      </w:r>
    </w:p>
    <w:p w14:paraId="256886C2" w14:textId="5B9C67F6" w:rsidR="000107D8" w:rsidRPr="004A59C6" w:rsidRDefault="40174C31" w:rsidP="6635D7D9">
      <w:pPr>
        <w:pStyle w:val="Lijstalinea"/>
        <w:numPr>
          <w:ilvl w:val="0"/>
          <w:numId w:val="3"/>
        </w:numPr>
        <w:spacing w:before="240" w:after="240"/>
        <w:rPr>
          <w:rFonts w:ascii="Arial" w:eastAsia="Arial" w:hAnsi="Arial" w:cs="Arial"/>
          <w:sz w:val="22"/>
          <w:szCs w:val="22"/>
        </w:rPr>
      </w:pPr>
      <w:r w:rsidRPr="004A59C6">
        <w:rPr>
          <w:rFonts w:ascii="Arial" w:eastAsia="Arial" w:hAnsi="Arial" w:cs="Arial"/>
          <w:sz w:val="22"/>
          <w:szCs w:val="22"/>
        </w:rPr>
        <w:t>Alleen relevante informatie is toegankelijk per zorgverlener.</w:t>
      </w:r>
    </w:p>
    <w:p w14:paraId="27B8683B" w14:textId="5EBD6077" w:rsidR="000107D8" w:rsidRPr="004A59C6" w:rsidRDefault="002C6C13" w:rsidP="6635D7D9">
      <w:pPr>
        <w:pStyle w:val="Kop2"/>
        <w:pBdr>
          <w:top w:val="single" w:sz="4" w:space="4" w:color="000000"/>
          <w:left w:val="single" w:sz="4" w:space="4" w:color="000000"/>
          <w:bottom w:val="single" w:sz="4" w:space="4" w:color="000000"/>
          <w:right w:val="single" w:sz="4" w:space="4" w:color="000000"/>
        </w:pBdr>
        <w:spacing w:before="0" w:after="0"/>
        <w:rPr>
          <w:rFonts w:ascii="Arial" w:eastAsia="Arial" w:hAnsi="Arial" w:cs="Arial"/>
          <w:color w:val="DC1946"/>
          <w:sz w:val="22"/>
          <w:szCs w:val="22"/>
        </w:rPr>
      </w:pPr>
      <w:proofErr w:type="spellStart"/>
      <w:r w:rsidRPr="004A59C6">
        <w:rPr>
          <w:rStyle w:val="normaltextrun"/>
          <w:rFonts w:ascii="Arial" w:hAnsi="Arial" w:cs="Arial"/>
          <w:color w:val="0070C0"/>
          <w:sz w:val="22"/>
          <w:szCs w:val="22"/>
        </w:rPr>
        <w:t>Basisgegevensset</w:t>
      </w:r>
      <w:proofErr w:type="spellEnd"/>
      <w:r w:rsidRPr="004A59C6">
        <w:rPr>
          <w:rStyle w:val="normaltextrun"/>
          <w:rFonts w:ascii="Arial" w:hAnsi="Arial" w:cs="Arial"/>
          <w:color w:val="0070C0"/>
          <w:sz w:val="22"/>
          <w:szCs w:val="22"/>
        </w:rPr>
        <w:t xml:space="preserve"> Zorg (</w:t>
      </w:r>
      <w:proofErr w:type="spellStart"/>
      <w:r w:rsidRPr="004A59C6">
        <w:rPr>
          <w:rStyle w:val="normaltextrun"/>
          <w:rFonts w:ascii="Arial" w:hAnsi="Arial" w:cs="Arial"/>
          <w:color w:val="0070C0"/>
          <w:sz w:val="22"/>
          <w:szCs w:val="22"/>
        </w:rPr>
        <w:t>BgZ</w:t>
      </w:r>
      <w:proofErr w:type="spellEnd"/>
      <w:r w:rsidRPr="004A59C6">
        <w:rPr>
          <w:rStyle w:val="normaltextrun"/>
          <w:rFonts w:ascii="Arial" w:hAnsi="Arial" w:cs="Arial"/>
          <w:color w:val="0070C0"/>
          <w:sz w:val="22"/>
          <w:szCs w:val="22"/>
        </w:rPr>
        <w:t xml:space="preserve">) </w:t>
      </w:r>
    </w:p>
    <w:p w14:paraId="55CB2E07" w14:textId="58057D5D" w:rsidR="000107D8" w:rsidRPr="004A59C6" w:rsidRDefault="45362202" w:rsidP="002C6C13">
      <w:pPr>
        <w:pBdr>
          <w:top w:val="single" w:sz="4" w:space="4" w:color="000000"/>
          <w:left w:val="single" w:sz="4" w:space="4" w:color="000000"/>
          <w:bottom w:val="single" w:sz="4" w:space="4" w:color="000000"/>
          <w:right w:val="single" w:sz="4" w:space="4" w:color="000000"/>
        </w:pBdr>
        <w:spacing w:before="189" w:after="0"/>
        <w:rPr>
          <w:rFonts w:ascii="Arial" w:eastAsia="Arial" w:hAnsi="Arial" w:cs="Arial"/>
          <w:color w:val="1F1B37"/>
          <w:sz w:val="22"/>
          <w:szCs w:val="22"/>
        </w:rPr>
      </w:pPr>
      <w:r w:rsidRPr="004A59C6">
        <w:rPr>
          <w:rFonts w:ascii="Arial" w:eastAsia="Arial" w:hAnsi="Arial" w:cs="Arial"/>
          <w:color w:val="1F1B37"/>
          <w:sz w:val="22"/>
          <w:szCs w:val="22"/>
        </w:rPr>
        <w:t xml:space="preserve">De </w:t>
      </w:r>
      <w:proofErr w:type="spellStart"/>
      <w:r w:rsidRPr="004A59C6">
        <w:rPr>
          <w:rFonts w:ascii="Arial" w:eastAsia="Arial" w:hAnsi="Arial" w:cs="Arial"/>
          <w:color w:val="1F1B37"/>
          <w:sz w:val="22"/>
          <w:szCs w:val="22"/>
        </w:rPr>
        <w:t>Basisgegevensset</w:t>
      </w:r>
      <w:proofErr w:type="spellEnd"/>
      <w:r w:rsidRPr="004A59C6">
        <w:rPr>
          <w:rFonts w:ascii="Arial" w:eastAsia="Arial" w:hAnsi="Arial" w:cs="Arial"/>
          <w:color w:val="1F1B37"/>
          <w:sz w:val="22"/>
          <w:szCs w:val="22"/>
        </w:rPr>
        <w:t xml:space="preserve"> Zorg is een lijst met gegevens die </w:t>
      </w:r>
      <w:r w:rsidR="06328E9C" w:rsidRPr="004A59C6">
        <w:rPr>
          <w:rFonts w:ascii="Arial" w:eastAsia="Arial" w:hAnsi="Arial" w:cs="Arial"/>
          <w:color w:val="1F1B37"/>
          <w:sz w:val="22"/>
          <w:szCs w:val="22"/>
        </w:rPr>
        <w:t>al</w:t>
      </w:r>
      <w:r w:rsidR="002C6C13" w:rsidRPr="004A59C6">
        <w:rPr>
          <w:rFonts w:ascii="Arial" w:eastAsia="Arial" w:hAnsi="Arial" w:cs="Arial"/>
          <w:color w:val="1F1B37"/>
          <w:sz w:val="22"/>
          <w:szCs w:val="22"/>
        </w:rPr>
        <w:t>l</w:t>
      </w:r>
      <w:r w:rsidR="06328E9C" w:rsidRPr="004A59C6">
        <w:rPr>
          <w:rFonts w:ascii="Arial" w:eastAsia="Arial" w:hAnsi="Arial" w:cs="Arial"/>
          <w:color w:val="1F1B37"/>
          <w:sz w:val="22"/>
          <w:szCs w:val="22"/>
        </w:rPr>
        <w:t>e zorgverleners (ook buiten de geboortezorg)</w:t>
      </w:r>
      <w:r w:rsidRPr="004A59C6">
        <w:rPr>
          <w:rFonts w:ascii="Arial" w:eastAsia="Arial" w:hAnsi="Arial" w:cs="Arial"/>
          <w:color w:val="1F1B37"/>
          <w:sz w:val="22"/>
          <w:szCs w:val="22"/>
        </w:rPr>
        <w:t xml:space="preserve"> heel belangrijk vinden voor elke </w:t>
      </w:r>
      <w:r w:rsidR="328DFFB7" w:rsidRPr="004A59C6">
        <w:rPr>
          <w:rFonts w:ascii="Arial" w:eastAsia="Arial" w:hAnsi="Arial" w:cs="Arial"/>
          <w:color w:val="1F1B37"/>
          <w:sz w:val="22"/>
          <w:szCs w:val="22"/>
        </w:rPr>
        <w:t>cliënt</w:t>
      </w:r>
      <w:r w:rsidRPr="004A59C6">
        <w:rPr>
          <w:rFonts w:ascii="Arial" w:eastAsia="Arial" w:hAnsi="Arial" w:cs="Arial"/>
          <w:color w:val="1F1B37"/>
          <w:sz w:val="22"/>
          <w:szCs w:val="22"/>
        </w:rPr>
        <w:t xml:space="preserve">. Ze willen deze gegevens makkelijker en digitaal met elkaar kunnen delen. Denk daarbij aan administratieve gegevens zoals verzekeringsinformatie, maar ook aan informatie over roken, allergieën, medicijnen en eerdere operaties. Overal gelden straks dezelfde afspraken over hoe deze gegevens worden opgeschreven in </w:t>
      </w:r>
      <w:r w:rsidR="7BBF587B" w:rsidRPr="004A59C6">
        <w:rPr>
          <w:rFonts w:ascii="Arial" w:eastAsia="Arial" w:hAnsi="Arial" w:cs="Arial"/>
          <w:color w:val="1F1B37"/>
          <w:sz w:val="22"/>
          <w:szCs w:val="22"/>
        </w:rPr>
        <w:t>jouw</w:t>
      </w:r>
      <w:r w:rsidRPr="004A59C6">
        <w:rPr>
          <w:rFonts w:ascii="Arial" w:eastAsia="Arial" w:hAnsi="Arial" w:cs="Arial"/>
          <w:color w:val="1F1B37"/>
          <w:sz w:val="22"/>
          <w:szCs w:val="22"/>
        </w:rPr>
        <w:t xml:space="preserve"> </w:t>
      </w:r>
      <w:r w:rsidR="60386AB0" w:rsidRPr="004A59C6">
        <w:rPr>
          <w:rFonts w:ascii="Arial" w:eastAsia="Arial" w:hAnsi="Arial" w:cs="Arial"/>
          <w:color w:val="1F1B37"/>
          <w:sz w:val="22"/>
          <w:szCs w:val="22"/>
        </w:rPr>
        <w:t>(</w:t>
      </w:r>
      <w:r w:rsidRPr="004A59C6">
        <w:rPr>
          <w:rFonts w:ascii="Arial" w:eastAsia="Arial" w:hAnsi="Arial" w:cs="Arial"/>
          <w:color w:val="1F1B37"/>
          <w:sz w:val="22"/>
          <w:szCs w:val="22"/>
        </w:rPr>
        <w:t>medisch</w:t>
      </w:r>
      <w:r w:rsidR="2B03C16B" w:rsidRPr="004A59C6">
        <w:rPr>
          <w:rFonts w:ascii="Arial" w:eastAsia="Arial" w:hAnsi="Arial" w:cs="Arial"/>
          <w:color w:val="1F1B37"/>
          <w:sz w:val="22"/>
          <w:szCs w:val="22"/>
        </w:rPr>
        <w:t>)</w:t>
      </w:r>
      <w:r w:rsidRPr="004A59C6">
        <w:rPr>
          <w:rFonts w:ascii="Arial" w:eastAsia="Arial" w:hAnsi="Arial" w:cs="Arial"/>
          <w:color w:val="1F1B37"/>
          <w:sz w:val="22"/>
          <w:szCs w:val="22"/>
        </w:rPr>
        <w:t xml:space="preserve"> dossier en wanneer de gegevens beschikbaar gesteld moeten worden.</w:t>
      </w:r>
      <w:r w:rsidR="002C6C13" w:rsidRPr="004A59C6">
        <w:rPr>
          <w:rFonts w:ascii="Arial" w:eastAsia="Arial" w:hAnsi="Arial" w:cs="Arial"/>
          <w:color w:val="1F1B37"/>
          <w:sz w:val="22"/>
          <w:szCs w:val="22"/>
        </w:rPr>
        <w:br/>
      </w:r>
      <w:r w:rsidR="002C6C13" w:rsidRPr="004A59C6">
        <w:rPr>
          <w:rFonts w:ascii="Arial" w:eastAsia="Arial" w:hAnsi="Arial" w:cs="Arial"/>
          <w:color w:val="1F1B37"/>
          <w:sz w:val="22"/>
          <w:szCs w:val="22"/>
        </w:rPr>
        <w:br/>
      </w:r>
      <w:r w:rsidRPr="004A59C6">
        <w:rPr>
          <w:rFonts w:ascii="Arial" w:eastAsia="Arial" w:hAnsi="Arial" w:cs="Arial"/>
          <w:color w:val="1F1B37"/>
          <w:sz w:val="22"/>
          <w:szCs w:val="22"/>
        </w:rPr>
        <w:t xml:space="preserve">Als </w:t>
      </w:r>
      <w:r w:rsidR="3CE53170" w:rsidRPr="004A59C6">
        <w:rPr>
          <w:rFonts w:ascii="Arial" w:eastAsia="Arial" w:hAnsi="Arial" w:cs="Arial"/>
          <w:color w:val="1F1B37"/>
          <w:sz w:val="22"/>
          <w:szCs w:val="22"/>
        </w:rPr>
        <w:t>je als cliënt</w:t>
      </w:r>
      <w:r w:rsidRPr="004A59C6">
        <w:rPr>
          <w:rFonts w:ascii="Arial" w:eastAsia="Arial" w:hAnsi="Arial" w:cs="Arial"/>
          <w:color w:val="1F1B37"/>
          <w:sz w:val="22"/>
          <w:szCs w:val="22"/>
        </w:rPr>
        <w:t xml:space="preserve"> naar een andere </w:t>
      </w:r>
      <w:r w:rsidR="375CA536" w:rsidRPr="004A59C6">
        <w:rPr>
          <w:rFonts w:ascii="Arial" w:eastAsia="Arial" w:hAnsi="Arial" w:cs="Arial"/>
          <w:color w:val="1F1B37"/>
          <w:sz w:val="22"/>
          <w:szCs w:val="22"/>
        </w:rPr>
        <w:t xml:space="preserve">gynaecoloog, kinderarts, verloskundige, kraamverzorgende of andere zorgprofessional </w:t>
      </w:r>
      <w:r w:rsidRPr="004A59C6">
        <w:rPr>
          <w:rFonts w:ascii="Arial" w:eastAsia="Arial" w:hAnsi="Arial" w:cs="Arial"/>
          <w:color w:val="1F1B37"/>
          <w:sz w:val="22"/>
          <w:szCs w:val="22"/>
        </w:rPr>
        <w:t xml:space="preserve">gaat, kunnen deze gegevens worden gedeeld. Dan hoeft de </w:t>
      </w:r>
      <w:r w:rsidR="399C607C" w:rsidRPr="004A59C6">
        <w:rPr>
          <w:rFonts w:ascii="Arial" w:eastAsia="Arial" w:hAnsi="Arial" w:cs="Arial"/>
          <w:color w:val="1F1B37"/>
          <w:sz w:val="22"/>
          <w:szCs w:val="22"/>
        </w:rPr>
        <w:t>zorgverlener</w:t>
      </w:r>
      <w:r w:rsidRPr="004A59C6">
        <w:rPr>
          <w:rFonts w:ascii="Arial" w:eastAsia="Arial" w:hAnsi="Arial" w:cs="Arial"/>
          <w:color w:val="1F1B37"/>
          <w:sz w:val="22"/>
          <w:szCs w:val="22"/>
        </w:rPr>
        <w:t xml:space="preserve"> niet alles opnieuw te vragen en</w:t>
      </w:r>
      <w:r w:rsidR="1A5C8BA5" w:rsidRPr="004A59C6">
        <w:rPr>
          <w:rFonts w:ascii="Arial" w:eastAsia="Arial" w:hAnsi="Arial" w:cs="Arial"/>
          <w:color w:val="1F1B37"/>
          <w:sz w:val="22"/>
          <w:szCs w:val="22"/>
        </w:rPr>
        <w:t xml:space="preserve"> jij als cliënt </w:t>
      </w:r>
      <w:r w:rsidRPr="004A59C6">
        <w:rPr>
          <w:rFonts w:ascii="Arial" w:eastAsia="Arial" w:hAnsi="Arial" w:cs="Arial"/>
          <w:color w:val="1F1B37"/>
          <w:sz w:val="22"/>
          <w:szCs w:val="22"/>
        </w:rPr>
        <w:t xml:space="preserve">hoeft het niet opnieuw te vertellen. </w:t>
      </w:r>
    </w:p>
    <w:p w14:paraId="1A843556" w14:textId="266EC31A" w:rsidR="000107D8" w:rsidRPr="004A59C6" w:rsidRDefault="005C3C99" w:rsidP="005C3C99">
      <w:pPr>
        <w:spacing w:before="426" w:after="0"/>
        <w:rPr>
          <w:rFonts w:eastAsia="Arial" w:cs="Arial"/>
          <w:sz w:val="22"/>
          <w:szCs w:val="22"/>
        </w:rPr>
      </w:pPr>
      <w:r w:rsidRPr="004A59C6">
        <w:rPr>
          <w:rStyle w:val="normaltextrun"/>
          <w:rFonts w:eastAsiaTheme="majorEastAsia" w:cs="Arial"/>
          <w:color w:val="0070C0"/>
          <w:sz w:val="22"/>
          <w:szCs w:val="22"/>
        </w:rPr>
        <w:t xml:space="preserve">Wat als ik geen toestemming geef? </w:t>
      </w:r>
      <w:r w:rsidRPr="004A59C6">
        <w:rPr>
          <w:rFonts w:eastAsia="Arial" w:cs="Arial"/>
          <w:color w:val="1F1B37"/>
          <w:sz w:val="22"/>
          <w:szCs w:val="22"/>
        </w:rPr>
        <w:t xml:space="preserve"> </w:t>
      </w:r>
      <w:r w:rsidR="00BF7A9F" w:rsidRPr="004A59C6">
        <w:rPr>
          <w:rFonts w:eastAsia="Arial" w:cs="Arial"/>
          <w:color w:val="1F1B37"/>
          <w:sz w:val="22"/>
          <w:szCs w:val="22"/>
        </w:rPr>
        <w:br/>
      </w:r>
      <w:r w:rsidR="00BF7A9F" w:rsidRPr="004A59C6">
        <w:rPr>
          <w:rFonts w:eastAsia="Arial" w:cs="Arial"/>
          <w:color w:val="1F1B37"/>
          <w:sz w:val="22"/>
          <w:szCs w:val="22"/>
        </w:rPr>
        <w:br/>
      </w:r>
      <w:r w:rsidR="103FDC01" w:rsidRPr="004A59C6">
        <w:rPr>
          <w:rFonts w:eastAsia="Arial" w:cs="Arial"/>
          <w:color w:val="1F1B37"/>
          <w:sz w:val="22"/>
          <w:szCs w:val="22"/>
        </w:rPr>
        <w:t xml:space="preserve">Als je geen toestemming geeft voor het delen van gegevens, moet je er zelf voor zorgen dat de zorgverlener op de hoogte is van belangrijke informatie. Je zorgverlener zal je eerst wijzen op de mogelijke gevolgen hiervan. </w:t>
      </w:r>
      <w:r w:rsidR="00293F08" w:rsidRPr="004A59C6">
        <w:rPr>
          <w:rFonts w:eastAsia="Arial" w:cs="Arial"/>
          <w:color w:val="1F1B37"/>
          <w:sz w:val="22"/>
          <w:szCs w:val="22"/>
        </w:rPr>
        <w:br/>
      </w:r>
      <w:r w:rsidR="103FDC01" w:rsidRPr="004A59C6">
        <w:rPr>
          <w:rFonts w:eastAsia="Arial" w:cs="Arial"/>
          <w:color w:val="1F1B37"/>
          <w:sz w:val="22"/>
          <w:szCs w:val="22"/>
        </w:rPr>
        <w:t>Een gevolg kan zijn dat de informatie niet volledig en/of niet op tijd d</w:t>
      </w:r>
      <w:r w:rsidR="002C6C13" w:rsidRPr="004A59C6">
        <w:rPr>
          <w:rFonts w:eastAsia="Arial" w:cs="Arial"/>
          <w:color w:val="1F1B37"/>
          <w:sz w:val="22"/>
          <w:szCs w:val="22"/>
        </w:rPr>
        <w:t>e</w:t>
      </w:r>
      <w:r w:rsidR="00293F08" w:rsidRPr="004A59C6">
        <w:rPr>
          <w:rFonts w:eastAsia="Arial" w:cs="Arial"/>
          <w:color w:val="1F1B37"/>
          <w:sz w:val="22"/>
          <w:szCs w:val="22"/>
        </w:rPr>
        <w:t xml:space="preserve"> </w:t>
      </w:r>
      <w:r w:rsidR="103FDC01" w:rsidRPr="004A59C6">
        <w:rPr>
          <w:rFonts w:eastAsia="Arial" w:cs="Arial"/>
          <w:color w:val="1F1B37"/>
          <w:sz w:val="22"/>
          <w:szCs w:val="22"/>
        </w:rPr>
        <w:t>andere zorgve</w:t>
      </w:r>
      <w:r w:rsidR="5411877B" w:rsidRPr="004A59C6">
        <w:rPr>
          <w:rFonts w:eastAsia="Arial" w:cs="Arial"/>
          <w:color w:val="1F1B37"/>
          <w:sz w:val="22"/>
          <w:szCs w:val="22"/>
        </w:rPr>
        <w:t>rlener</w:t>
      </w:r>
      <w:r w:rsidR="103FDC01" w:rsidRPr="004A59C6">
        <w:rPr>
          <w:rFonts w:eastAsia="Arial" w:cs="Arial"/>
          <w:color w:val="1F1B37"/>
          <w:sz w:val="22"/>
          <w:szCs w:val="22"/>
        </w:rPr>
        <w:t xml:space="preserve"> bereikt</w:t>
      </w:r>
      <w:r w:rsidR="103FDC01" w:rsidRPr="004A59C6">
        <w:rPr>
          <w:rFonts w:eastAsia="Open Sans" w:cs="Open Sans"/>
          <w:color w:val="1F1B37"/>
          <w:sz w:val="22"/>
          <w:szCs w:val="22"/>
        </w:rPr>
        <w:t>.</w:t>
      </w:r>
      <w:r w:rsidR="00293F08" w:rsidRPr="004A59C6">
        <w:rPr>
          <w:rStyle w:val="normaltextrun"/>
          <w:rFonts w:eastAsiaTheme="majorEastAsia" w:cs="Arial"/>
          <w:color w:val="0070C0"/>
          <w:sz w:val="22"/>
          <w:szCs w:val="22"/>
        </w:rPr>
        <w:br/>
      </w:r>
      <w:r w:rsidR="00293F08" w:rsidRPr="004A59C6">
        <w:rPr>
          <w:rStyle w:val="normaltextrun"/>
          <w:rFonts w:eastAsiaTheme="majorEastAsia" w:cs="Arial"/>
          <w:color w:val="0070C0"/>
          <w:sz w:val="22"/>
          <w:szCs w:val="22"/>
        </w:rPr>
        <w:br/>
      </w:r>
      <w:r w:rsidRPr="004A59C6">
        <w:rPr>
          <w:rStyle w:val="normaltextrun"/>
          <w:rFonts w:eastAsiaTheme="majorEastAsia" w:cs="Arial"/>
          <w:color w:val="0070C0"/>
          <w:sz w:val="22"/>
          <w:szCs w:val="22"/>
        </w:rPr>
        <w:t xml:space="preserve">Hoelang blijft mijn toestemming geldig? </w:t>
      </w:r>
      <w:r w:rsidRPr="004A59C6">
        <w:rPr>
          <w:rFonts w:eastAsia="Arial" w:cs="Arial"/>
          <w:sz w:val="22"/>
          <w:szCs w:val="22"/>
        </w:rPr>
        <w:t xml:space="preserve"> </w:t>
      </w:r>
      <w:r w:rsidR="00BF7A9F" w:rsidRPr="004A59C6">
        <w:rPr>
          <w:rFonts w:eastAsia="Arial" w:cs="Arial"/>
          <w:sz w:val="22"/>
          <w:szCs w:val="22"/>
        </w:rPr>
        <w:br/>
      </w:r>
      <w:r w:rsidR="00BF7A9F" w:rsidRPr="004A59C6">
        <w:rPr>
          <w:rFonts w:eastAsia="Arial" w:cs="Arial"/>
          <w:sz w:val="22"/>
          <w:szCs w:val="22"/>
        </w:rPr>
        <w:br/>
      </w:r>
      <w:r w:rsidR="2F140DED" w:rsidRPr="004A59C6">
        <w:rPr>
          <w:rFonts w:eastAsia="Arial" w:cs="Arial"/>
          <w:sz w:val="22"/>
          <w:szCs w:val="22"/>
        </w:rPr>
        <w:t xml:space="preserve">Je toestemming verloopt niet, </w:t>
      </w:r>
      <w:r w:rsidR="604732F1" w:rsidRPr="004A59C6">
        <w:rPr>
          <w:rFonts w:eastAsia="Arial" w:cs="Arial"/>
          <w:sz w:val="22"/>
          <w:szCs w:val="22"/>
        </w:rPr>
        <w:t xml:space="preserve">tot het moment dat jij je toestemming intrekt. </w:t>
      </w:r>
      <w:r w:rsidR="000107D8" w:rsidRPr="004A59C6">
        <w:rPr>
          <w:sz w:val="22"/>
          <w:szCs w:val="22"/>
        </w:rPr>
        <w:br/>
      </w:r>
    </w:p>
    <w:p w14:paraId="07BA4605" w14:textId="54E18CF9" w:rsidR="000107D8" w:rsidRPr="004A59C6" w:rsidRDefault="005C3C99" w:rsidP="3CA15ADF">
      <w:pPr>
        <w:spacing w:before="240" w:after="240"/>
        <w:rPr>
          <w:sz w:val="22"/>
          <w:szCs w:val="22"/>
        </w:rPr>
      </w:pPr>
      <w:r w:rsidRPr="004A59C6">
        <w:rPr>
          <w:rStyle w:val="normaltextrun"/>
          <w:rFonts w:eastAsiaTheme="majorEastAsia" w:cs="Arial"/>
          <w:color w:val="0070C0"/>
          <w:sz w:val="22"/>
          <w:szCs w:val="22"/>
        </w:rPr>
        <w:lastRenderedPageBreak/>
        <w:t xml:space="preserve">Kan ik in zien wie mijn gegevens heeft ingezien? </w:t>
      </w:r>
    </w:p>
    <w:p w14:paraId="69A65DA5" w14:textId="6ACB9B88" w:rsidR="000107D8" w:rsidRPr="004A59C6" w:rsidRDefault="40174C31" w:rsidP="3CA15ADF">
      <w:pPr>
        <w:pStyle w:val="Lijstalinea"/>
        <w:numPr>
          <w:ilvl w:val="0"/>
          <w:numId w:val="1"/>
        </w:numPr>
        <w:spacing w:before="240" w:after="240"/>
        <w:rPr>
          <w:rFonts w:eastAsia="Arial" w:cs="Arial"/>
          <w:sz w:val="22"/>
          <w:szCs w:val="22"/>
        </w:rPr>
      </w:pPr>
      <w:r w:rsidRPr="004A59C6">
        <w:rPr>
          <w:rFonts w:eastAsia="Arial" w:cs="Arial"/>
          <w:sz w:val="22"/>
          <w:szCs w:val="22"/>
        </w:rPr>
        <w:t>Ja, dit wordt bijgehouden en kan op verzoek worden opgevraagd.</w:t>
      </w:r>
    </w:p>
    <w:p w14:paraId="7BAF95EC" w14:textId="77777777" w:rsidR="002C6C13" w:rsidRPr="004A59C6" w:rsidRDefault="002C6C13" w:rsidP="3CA15ADF">
      <w:pPr>
        <w:spacing w:before="240" w:after="240"/>
        <w:rPr>
          <w:rStyle w:val="normaltextrun"/>
          <w:rFonts w:eastAsiaTheme="majorEastAsia" w:cs="Arial"/>
          <w:color w:val="0070C0"/>
          <w:sz w:val="22"/>
          <w:szCs w:val="22"/>
        </w:rPr>
      </w:pPr>
      <w:r w:rsidRPr="004A59C6">
        <w:rPr>
          <w:rStyle w:val="normaltextrun"/>
          <w:rFonts w:eastAsiaTheme="majorEastAsia" w:cs="Arial"/>
          <w:color w:val="0070C0"/>
          <w:sz w:val="22"/>
          <w:szCs w:val="22"/>
        </w:rPr>
        <w:t xml:space="preserve">Waar kan ik meer informatie vinden?  </w:t>
      </w:r>
    </w:p>
    <w:p w14:paraId="149AF8BB" w14:textId="49EB4F14" w:rsidR="002C6C13" w:rsidRPr="004A59C6" w:rsidRDefault="002C6C13" w:rsidP="3CA15ADF">
      <w:pPr>
        <w:spacing w:before="240" w:after="240"/>
        <w:rPr>
          <w:rFonts w:cs="Arial"/>
          <w:color w:val="000000" w:themeColor="text1"/>
          <w:sz w:val="22"/>
          <w:szCs w:val="22"/>
        </w:rPr>
      </w:pPr>
      <w:r w:rsidRPr="004A59C6">
        <w:rPr>
          <w:rFonts w:cs="Arial"/>
          <w:color w:val="000000" w:themeColor="text1"/>
          <w:sz w:val="22"/>
          <w:szCs w:val="22"/>
        </w:rPr>
        <w:t xml:space="preserve">Lees meer informatie over het vastleggen van jouw gegevens in de folder Zwanger! </w:t>
      </w:r>
      <w:hyperlink r:id="rId11" w:history="1">
        <w:r w:rsidRPr="004A59C6">
          <w:rPr>
            <w:rStyle w:val="Hyperlink"/>
            <w:rFonts w:cs="Arial"/>
            <w:sz w:val="22"/>
            <w:szCs w:val="22"/>
          </w:rPr>
          <w:t>https://www.pns.nl/documenten/folder-zwanger</w:t>
        </w:r>
      </w:hyperlink>
    </w:p>
    <w:p w14:paraId="3A285729" w14:textId="4A571F36" w:rsidR="000107D8" w:rsidRPr="004A59C6" w:rsidRDefault="002C6C13" w:rsidP="3CA15ADF">
      <w:pPr>
        <w:spacing w:before="240" w:after="240"/>
        <w:rPr>
          <w:sz w:val="22"/>
          <w:szCs w:val="22"/>
        </w:rPr>
      </w:pPr>
      <w:r w:rsidRPr="004A59C6">
        <w:rPr>
          <w:rFonts w:cs="Arial"/>
          <w:color w:val="000000" w:themeColor="text1"/>
          <w:sz w:val="22"/>
          <w:szCs w:val="22"/>
        </w:rPr>
        <w:t>Of lees m</w:t>
      </w:r>
      <w:r w:rsidR="40174C31" w:rsidRPr="004A59C6">
        <w:rPr>
          <w:rFonts w:eastAsia="Arial" w:cs="Arial"/>
          <w:sz w:val="22"/>
          <w:szCs w:val="22"/>
        </w:rPr>
        <w:t>eer informatie</w:t>
      </w:r>
      <w:r w:rsidRPr="004A59C6">
        <w:rPr>
          <w:rFonts w:eastAsia="Arial" w:cs="Arial"/>
          <w:sz w:val="22"/>
          <w:szCs w:val="22"/>
        </w:rPr>
        <w:t xml:space="preserve"> via</w:t>
      </w:r>
      <w:r w:rsidR="40174C31" w:rsidRPr="004A59C6">
        <w:rPr>
          <w:rFonts w:eastAsia="Arial" w:cs="Arial"/>
          <w:sz w:val="22"/>
          <w:szCs w:val="22"/>
        </w:rPr>
        <w:t xml:space="preserve">: </w:t>
      </w:r>
      <w:hyperlink r:id="rId12">
        <w:r w:rsidR="40174C31" w:rsidRPr="004A59C6">
          <w:rPr>
            <w:rStyle w:val="Hyperlink"/>
            <w:rFonts w:eastAsia="Arial" w:cs="Arial"/>
            <w:sz w:val="22"/>
            <w:szCs w:val="22"/>
          </w:rPr>
          <w:t>www.autoriteitpersoonsgegevens.nl</w:t>
        </w:r>
      </w:hyperlink>
    </w:p>
    <w:p w14:paraId="0582D9D9" w14:textId="015156BA" w:rsidR="0005407E" w:rsidRPr="004A59C6" w:rsidRDefault="40174C31" w:rsidP="002C6C13">
      <w:pPr>
        <w:spacing w:before="240" w:after="240"/>
        <w:rPr>
          <w:sz w:val="22"/>
          <w:szCs w:val="22"/>
        </w:rPr>
      </w:pPr>
      <w:r w:rsidRPr="004A59C6">
        <w:rPr>
          <w:rFonts w:ascii="Apple Color Emoji" w:eastAsia="Arial" w:hAnsi="Apple Color Emoji" w:cs="Apple Color Emoji"/>
          <w:sz w:val="22"/>
          <w:szCs w:val="22"/>
        </w:rPr>
        <w:t>📌</w:t>
      </w:r>
      <w:r w:rsidRPr="004A59C6">
        <w:rPr>
          <w:rFonts w:eastAsia="Arial" w:cs="Arial"/>
          <w:sz w:val="22"/>
          <w:szCs w:val="22"/>
        </w:rPr>
        <w:t xml:space="preserve"> Vragen? Neem contact op met je zorgverlener!</w:t>
      </w:r>
    </w:p>
    <w:sectPr w:rsidR="0005407E" w:rsidRPr="004A59C6">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6C3E" w14:textId="77777777" w:rsidR="002954D0" w:rsidRDefault="002954D0" w:rsidP="005C3C99">
      <w:pPr>
        <w:spacing w:after="0" w:line="240" w:lineRule="auto"/>
      </w:pPr>
      <w:r>
        <w:separator/>
      </w:r>
    </w:p>
  </w:endnote>
  <w:endnote w:type="continuationSeparator" w:id="0">
    <w:p w14:paraId="3B6D4861" w14:textId="77777777" w:rsidR="002954D0" w:rsidRDefault="002954D0" w:rsidP="005C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98030350"/>
      <w:docPartObj>
        <w:docPartGallery w:val="Page Numbers (Bottom of Page)"/>
        <w:docPartUnique/>
      </w:docPartObj>
    </w:sdtPr>
    <w:sdtContent>
      <w:p w14:paraId="2AB93919" w14:textId="35984772" w:rsidR="002C6C13" w:rsidRDefault="002C6C13" w:rsidP="00DA092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EBED9DF" w14:textId="77777777" w:rsidR="002C6C13" w:rsidRDefault="002C6C13" w:rsidP="002C6C1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36581230"/>
      <w:docPartObj>
        <w:docPartGallery w:val="Page Numbers (Bottom of Page)"/>
        <w:docPartUnique/>
      </w:docPartObj>
    </w:sdtPr>
    <w:sdtContent>
      <w:p w14:paraId="282E95B1" w14:textId="51193453" w:rsidR="002C6C13" w:rsidRDefault="002C6C13" w:rsidP="00DA092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858E610" w14:textId="28576805" w:rsidR="002C6C13" w:rsidRDefault="002C6C13" w:rsidP="002C6C13">
    <w:pPr>
      <w:pStyle w:val="Voettekst"/>
      <w:ind w:right="360"/>
    </w:pPr>
    <w:r>
      <w:rPr>
        <w:noProof/>
      </w:rPr>
      <w:drawing>
        <wp:anchor distT="0" distB="0" distL="114300" distR="114300" simplePos="0" relativeHeight="251657216" behindDoc="1" locked="0" layoutInCell="1" allowOverlap="1" wp14:anchorId="3C3E50B9" wp14:editId="6E273628">
          <wp:simplePos x="0" y="0"/>
          <wp:positionH relativeFrom="column">
            <wp:posOffset>-898072</wp:posOffset>
          </wp:positionH>
          <wp:positionV relativeFrom="paragraph">
            <wp:posOffset>264795</wp:posOffset>
          </wp:positionV>
          <wp:extent cx="7641763" cy="265339"/>
          <wp:effectExtent l="0" t="0" r="0" b="1905"/>
          <wp:wrapNone/>
          <wp:docPr id="107628025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80258" name="Afbeelding 1076280258"/>
                  <pic:cNvPicPr/>
                </pic:nvPicPr>
                <pic:blipFill>
                  <a:blip r:embed="rId1">
                    <a:extLst>
                      <a:ext uri="{28A0092B-C50C-407E-A947-70E740481C1C}">
                        <a14:useLocalDpi xmlns:a14="http://schemas.microsoft.com/office/drawing/2010/main" val="0"/>
                      </a:ext>
                    </a:extLst>
                  </a:blip>
                  <a:stretch>
                    <a:fillRect/>
                  </a:stretch>
                </pic:blipFill>
                <pic:spPr>
                  <a:xfrm>
                    <a:off x="0" y="0"/>
                    <a:ext cx="7641763" cy="2653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CE3C" w14:textId="77777777" w:rsidR="002954D0" w:rsidRDefault="002954D0" w:rsidP="005C3C99">
      <w:pPr>
        <w:spacing w:after="0" w:line="240" w:lineRule="auto"/>
      </w:pPr>
      <w:r>
        <w:separator/>
      </w:r>
    </w:p>
  </w:footnote>
  <w:footnote w:type="continuationSeparator" w:id="0">
    <w:p w14:paraId="010704B0" w14:textId="77777777" w:rsidR="002954D0" w:rsidRDefault="002954D0" w:rsidP="005C3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80D9" w14:textId="1443CD8F" w:rsidR="005C3C99" w:rsidRPr="004A59C6" w:rsidRDefault="005C3C99" w:rsidP="005C3C99">
    <w:pPr>
      <w:pStyle w:val="Koptekst"/>
      <w:rPr>
        <w:i/>
        <w:iCs/>
      </w:rPr>
    </w:pPr>
    <w:r>
      <w:rPr>
        <w:noProof/>
      </w:rPr>
      <w:drawing>
        <wp:inline distT="0" distB="0" distL="0" distR="0" wp14:anchorId="2B9E0C75" wp14:editId="69509F18">
          <wp:extent cx="2062065" cy="496531"/>
          <wp:effectExtent l="0" t="0" r="0" b="0"/>
          <wp:docPr id="1299475065"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75065"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28983" cy="512644"/>
                  </a:xfrm>
                  <a:prstGeom prst="rect">
                    <a:avLst/>
                  </a:prstGeom>
                </pic:spPr>
              </pic:pic>
            </a:graphicData>
          </a:graphic>
        </wp:inline>
      </w:drawing>
    </w:r>
    <w:r>
      <w:t xml:space="preserve">    </w:t>
    </w:r>
    <w:r>
      <w:tab/>
    </w:r>
    <w:r>
      <w:tab/>
    </w:r>
    <w:r w:rsidRPr="004A59C6">
      <w:rPr>
        <w:i/>
        <w:iCs/>
      </w:rPr>
      <w:t>Versie april 2025</w:t>
    </w:r>
  </w:p>
  <w:p w14:paraId="5F1C511B" w14:textId="77777777" w:rsidR="005C3C99" w:rsidRDefault="005C3C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DA"/>
    <w:multiLevelType w:val="hybridMultilevel"/>
    <w:tmpl w:val="45044012"/>
    <w:lvl w:ilvl="0" w:tplc="548626F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901D9"/>
    <w:multiLevelType w:val="hybridMultilevel"/>
    <w:tmpl w:val="EE9EC2E8"/>
    <w:lvl w:ilvl="0" w:tplc="548626F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A4F89"/>
    <w:multiLevelType w:val="multilevel"/>
    <w:tmpl w:val="F9A01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75775"/>
    <w:multiLevelType w:val="hybridMultilevel"/>
    <w:tmpl w:val="CAA4A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156708"/>
    <w:multiLevelType w:val="hybridMultilevel"/>
    <w:tmpl w:val="4D0AD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2D5DC4"/>
    <w:multiLevelType w:val="hybridMultilevel"/>
    <w:tmpl w:val="70F04BA8"/>
    <w:lvl w:ilvl="0" w:tplc="CA8E618A">
      <w:start w:val="1"/>
      <w:numFmt w:val="bullet"/>
      <w:lvlText w:val=""/>
      <w:lvlJc w:val="left"/>
      <w:pPr>
        <w:ind w:left="720" w:hanging="360"/>
      </w:pPr>
      <w:rPr>
        <w:rFonts w:ascii="Symbol" w:hAnsi="Symbol" w:hint="default"/>
      </w:rPr>
    </w:lvl>
    <w:lvl w:ilvl="1" w:tplc="527CC414">
      <w:start w:val="1"/>
      <w:numFmt w:val="bullet"/>
      <w:lvlText w:val="o"/>
      <w:lvlJc w:val="left"/>
      <w:pPr>
        <w:ind w:left="1440" w:hanging="360"/>
      </w:pPr>
      <w:rPr>
        <w:rFonts w:ascii="Courier New" w:hAnsi="Courier New" w:hint="default"/>
      </w:rPr>
    </w:lvl>
    <w:lvl w:ilvl="2" w:tplc="AD12410E">
      <w:start w:val="1"/>
      <w:numFmt w:val="bullet"/>
      <w:lvlText w:val=""/>
      <w:lvlJc w:val="left"/>
      <w:pPr>
        <w:ind w:left="2160" w:hanging="360"/>
      </w:pPr>
      <w:rPr>
        <w:rFonts w:ascii="Wingdings" w:hAnsi="Wingdings" w:hint="default"/>
      </w:rPr>
    </w:lvl>
    <w:lvl w:ilvl="3" w:tplc="3A86A70A">
      <w:start w:val="1"/>
      <w:numFmt w:val="bullet"/>
      <w:lvlText w:val=""/>
      <w:lvlJc w:val="left"/>
      <w:pPr>
        <w:ind w:left="2880" w:hanging="360"/>
      </w:pPr>
      <w:rPr>
        <w:rFonts w:ascii="Symbol" w:hAnsi="Symbol" w:hint="default"/>
      </w:rPr>
    </w:lvl>
    <w:lvl w:ilvl="4" w:tplc="A4CCD894">
      <w:start w:val="1"/>
      <w:numFmt w:val="bullet"/>
      <w:lvlText w:val="o"/>
      <w:lvlJc w:val="left"/>
      <w:pPr>
        <w:ind w:left="3600" w:hanging="360"/>
      </w:pPr>
      <w:rPr>
        <w:rFonts w:ascii="Courier New" w:hAnsi="Courier New" w:hint="default"/>
      </w:rPr>
    </w:lvl>
    <w:lvl w:ilvl="5" w:tplc="3776F796">
      <w:start w:val="1"/>
      <w:numFmt w:val="bullet"/>
      <w:lvlText w:val=""/>
      <w:lvlJc w:val="left"/>
      <w:pPr>
        <w:ind w:left="4320" w:hanging="360"/>
      </w:pPr>
      <w:rPr>
        <w:rFonts w:ascii="Wingdings" w:hAnsi="Wingdings" w:hint="default"/>
      </w:rPr>
    </w:lvl>
    <w:lvl w:ilvl="6" w:tplc="DFA20B78">
      <w:start w:val="1"/>
      <w:numFmt w:val="bullet"/>
      <w:lvlText w:val=""/>
      <w:lvlJc w:val="left"/>
      <w:pPr>
        <w:ind w:left="5040" w:hanging="360"/>
      </w:pPr>
      <w:rPr>
        <w:rFonts w:ascii="Symbol" w:hAnsi="Symbol" w:hint="default"/>
      </w:rPr>
    </w:lvl>
    <w:lvl w:ilvl="7" w:tplc="4EBAC110">
      <w:start w:val="1"/>
      <w:numFmt w:val="bullet"/>
      <w:lvlText w:val="o"/>
      <w:lvlJc w:val="left"/>
      <w:pPr>
        <w:ind w:left="5760" w:hanging="360"/>
      </w:pPr>
      <w:rPr>
        <w:rFonts w:ascii="Courier New" w:hAnsi="Courier New" w:hint="default"/>
      </w:rPr>
    </w:lvl>
    <w:lvl w:ilvl="8" w:tplc="295E840C">
      <w:start w:val="1"/>
      <w:numFmt w:val="bullet"/>
      <w:lvlText w:val=""/>
      <w:lvlJc w:val="left"/>
      <w:pPr>
        <w:ind w:left="6480" w:hanging="360"/>
      </w:pPr>
      <w:rPr>
        <w:rFonts w:ascii="Wingdings" w:hAnsi="Wingdings" w:hint="default"/>
      </w:rPr>
    </w:lvl>
  </w:abstractNum>
  <w:abstractNum w:abstractNumId="6" w15:restartNumberingAfterBreak="0">
    <w:nsid w:val="2BE08059"/>
    <w:multiLevelType w:val="hybridMultilevel"/>
    <w:tmpl w:val="269A4714"/>
    <w:lvl w:ilvl="0" w:tplc="20607480">
      <w:start w:val="1"/>
      <w:numFmt w:val="bullet"/>
      <w:lvlText w:val=""/>
      <w:lvlJc w:val="left"/>
      <w:pPr>
        <w:ind w:left="720" w:hanging="360"/>
      </w:pPr>
      <w:rPr>
        <w:rFonts w:ascii="Symbol" w:hAnsi="Symbol" w:hint="default"/>
      </w:rPr>
    </w:lvl>
    <w:lvl w:ilvl="1" w:tplc="F1C6BCCA">
      <w:start w:val="1"/>
      <w:numFmt w:val="bullet"/>
      <w:lvlText w:val="o"/>
      <w:lvlJc w:val="left"/>
      <w:pPr>
        <w:ind w:left="1440" w:hanging="360"/>
      </w:pPr>
      <w:rPr>
        <w:rFonts w:ascii="Courier New" w:hAnsi="Courier New" w:hint="default"/>
      </w:rPr>
    </w:lvl>
    <w:lvl w:ilvl="2" w:tplc="0226BBBC">
      <w:start w:val="1"/>
      <w:numFmt w:val="bullet"/>
      <w:lvlText w:val=""/>
      <w:lvlJc w:val="left"/>
      <w:pPr>
        <w:ind w:left="2160" w:hanging="360"/>
      </w:pPr>
      <w:rPr>
        <w:rFonts w:ascii="Wingdings" w:hAnsi="Wingdings" w:hint="default"/>
      </w:rPr>
    </w:lvl>
    <w:lvl w:ilvl="3" w:tplc="C6FEA3C2">
      <w:start w:val="1"/>
      <w:numFmt w:val="bullet"/>
      <w:lvlText w:val=""/>
      <w:lvlJc w:val="left"/>
      <w:pPr>
        <w:ind w:left="2880" w:hanging="360"/>
      </w:pPr>
      <w:rPr>
        <w:rFonts w:ascii="Symbol" w:hAnsi="Symbol" w:hint="default"/>
      </w:rPr>
    </w:lvl>
    <w:lvl w:ilvl="4" w:tplc="DD34A93A">
      <w:start w:val="1"/>
      <w:numFmt w:val="bullet"/>
      <w:lvlText w:val="o"/>
      <w:lvlJc w:val="left"/>
      <w:pPr>
        <w:ind w:left="3600" w:hanging="360"/>
      </w:pPr>
      <w:rPr>
        <w:rFonts w:ascii="Courier New" w:hAnsi="Courier New" w:hint="default"/>
      </w:rPr>
    </w:lvl>
    <w:lvl w:ilvl="5" w:tplc="9A3C70A0">
      <w:start w:val="1"/>
      <w:numFmt w:val="bullet"/>
      <w:lvlText w:val=""/>
      <w:lvlJc w:val="left"/>
      <w:pPr>
        <w:ind w:left="4320" w:hanging="360"/>
      </w:pPr>
      <w:rPr>
        <w:rFonts w:ascii="Wingdings" w:hAnsi="Wingdings" w:hint="default"/>
      </w:rPr>
    </w:lvl>
    <w:lvl w:ilvl="6" w:tplc="42EEF71E">
      <w:start w:val="1"/>
      <w:numFmt w:val="bullet"/>
      <w:lvlText w:val=""/>
      <w:lvlJc w:val="left"/>
      <w:pPr>
        <w:ind w:left="5040" w:hanging="360"/>
      </w:pPr>
      <w:rPr>
        <w:rFonts w:ascii="Symbol" w:hAnsi="Symbol" w:hint="default"/>
      </w:rPr>
    </w:lvl>
    <w:lvl w:ilvl="7" w:tplc="BC604564">
      <w:start w:val="1"/>
      <w:numFmt w:val="bullet"/>
      <w:lvlText w:val="o"/>
      <w:lvlJc w:val="left"/>
      <w:pPr>
        <w:ind w:left="5760" w:hanging="360"/>
      </w:pPr>
      <w:rPr>
        <w:rFonts w:ascii="Courier New" w:hAnsi="Courier New" w:hint="default"/>
      </w:rPr>
    </w:lvl>
    <w:lvl w:ilvl="8" w:tplc="98E4CD42">
      <w:start w:val="1"/>
      <w:numFmt w:val="bullet"/>
      <w:lvlText w:val=""/>
      <w:lvlJc w:val="left"/>
      <w:pPr>
        <w:ind w:left="6480" w:hanging="360"/>
      </w:pPr>
      <w:rPr>
        <w:rFonts w:ascii="Wingdings" w:hAnsi="Wingdings" w:hint="default"/>
      </w:rPr>
    </w:lvl>
  </w:abstractNum>
  <w:abstractNum w:abstractNumId="7" w15:restartNumberingAfterBreak="0">
    <w:nsid w:val="2F46D9CA"/>
    <w:multiLevelType w:val="hybridMultilevel"/>
    <w:tmpl w:val="08CA84DA"/>
    <w:lvl w:ilvl="0" w:tplc="1FE873BA">
      <w:start w:val="1"/>
      <w:numFmt w:val="bullet"/>
      <w:lvlText w:val=""/>
      <w:lvlJc w:val="left"/>
      <w:pPr>
        <w:ind w:left="720" w:hanging="360"/>
      </w:pPr>
      <w:rPr>
        <w:rFonts w:ascii="Symbol" w:hAnsi="Symbol" w:hint="default"/>
      </w:rPr>
    </w:lvl>
    <w:lvl w:ilvl="1" w:tplc="3D56755A">
      <w:start w:val="1"/>
      <w:numFmt w:val="bullet"/>
      <w:lvlText w:val="o"/>
      <w:lvlJc w:val="left"/>
      <w:pPr>
        <w:ind w:left="1440" w:hanging="360"/>
      </w:pPr>
      <w:rPr>
        <w:rFonts w:ascii="Courier New" w:hAnsi="Courier New" w:hint="default"/>
      </w:rPr>
    </w:lvl>
    <w:lvl w:ilvl="2" w:tplc="61DA48C0">
      <w:start w:val="1"/>
      <w:numFmt w:val="bullet"/>
      <w:lvlText w:val=""/>
      <w:lvlJc w:val="left"/>
      <w:pPr>
        <w:ind w:left="2160" w:hanging="360"/>
      </w:pPr>
      <w:rPr>
        <w:rFonts w:ascii="Wingdings" w:hAnsi="Wingdings" w:hint="default"/>
      </w:rPr>
    </w:lvl>
    <w:lvl w:ilvl="3" w:tplc="4D5048AC">
      <w:start w:val="1"/>
      <w:numFmt w:val="bullet"/>
      <w:lvlText w:val=""/>
      <w:lvlJc w:val="left"/>
      <w:pPr>
        <w:ind w:left="2880" w:hanging="360"/>
      </w:pPr>
      <w:rPr>
        <w:rFonts w:ascii="Symbol" w:hAnsi="Symbol" w:hint="default"/>
      </w:rPr>
    </w:lvl>
    <w:lvl w:ilvl="4" w:tplc="4A2038FE">
      <w:start w:val="1"/>
      <w:numFmt w:val="bullet"/>
      <w:lvlText w:val="o"/>
      <w:lvlJc w:val="left"/>
      <w:pPr>
        <w:ind w:left="3600" w:hanging="360"/>
      </w:pPr>
      <w:rPr>
        <w:rFonts w:ascii="Courier New" w:hAnsi="Courier New" w:hint="default"/>
      </w:rPr>
    </w:lvl>
    <w:lvl w:ilvl="5" w:tplc="BDFE6D16">
      <w:start w:val="1"/>
      <w:numFmt w:val="bullet"/>
      <w:lvlText w:val=""/>
      <w:lvlJc w:val="left"/>
      <w:pPr>
        <w:ind w:left="4320" w:hanging="360"/>
      </w:pPr>
      <w:rPr>
        <w:rFonts w:ascii="Wingdings" w:hAnsi="Wingdings" w:hint="default"/>
      </w:rPr>
    </w:lvl>
    <w:lvl w:ilvl="6" w:tplc="45D0A562">
      <w:start w:val="1"/>
      <w:numFmt w:val="bullet"/>
      <w:lvlText w:val=""/>
      <w:lvlJc w:val="left"/>
      <w:pPr>
        <w:ind w:left="5040" w:hanging="360"/>
      </w:pPr>
      <w:rPr>
        <w:rFonts w:ascii="Symbol" w:hAnsi="Symbol" w:hint="default"/>
      </w:rPr>
    </w:lvl>
    <w:lvl w:ilvl="7" w:tplc="3E9C5F0A">
      <w:start w:val="1"/>
      <w:numFmt w:val="bullet"/>
      <w:lvlText w:val="o"/>
      <w:lvlJc w:val="left"/>
      <w:pPr>
        <w:ind w:left="5760" w:hanging="360"/>
      </w:pPr>
      <w:rPr>
        <w:rFonts w:ascii="Courier New" w:hAnsi="Courier New" w:hint="default"/>
      </w:rPr>
    </w:lvl>
    <w:lvl w:ilvl="8" w:tplc="72FEF62E">
      <w:start w:val="1"/>
      <w:numFmt w:val="bullet"/>
      <w:lvlText w:val=""/>
      <w:lvlJc w:val="left"/>
      <w:pPr>
        <w:ind w:left="6480" w:hanging="360"/>
      </w:pPr>
      <w:rPr>
        <w:rFonts w:ascii="Wingdings" w:hAnsi="Wingdings" w:hint="default"/>
      </w:rPr>
    </w:lvl>
  </w:abstractNum>
  <w:abstractNum w:abstractNumId="8" w15:restartNumberingAfterBreak="0">
    <w:nsid w:val="444E3457"/>
    <w:multiLevelType w:val="hybridMultilevel"/>
    <w:tmpl w:val="C8E82A06"/>
    <w:lvl w:ilvl="0" w:tplc="94505A40">
      <w:start w:val="1"/>
      <w:numFmt w:val="bullet"/>
      <w:lvlText w:val=""/>
      <w:lvlJc w:val="left"/>
      <w:pPr>
        <w:ind w:left="720" w:hanging="360"/>
      </w:pPr>
      <w:rPr>
        <w:rFonts w:ascii="Symbol" w:hAnsi="Symbol" w:hint="default"/>
      </w:rPr>
    </w:lvl>
    <w:lvl w:ilvl="1" w:tplc="D79627FC">
      <w:start w:val="1"/>
      <w:numFmt w:val="bullet"/>
      <w:lvlText w:val="o"/>
      <w:lvlJc w:val="left"/>
      <w:pPr>
        <w:ind w:left="1440" w:hanging="360"/>
      </w:pPr>
      <w:rPr>
        <w:rFonts w:ascii="Courier New" w:hAnsi="Courier New" w:hint="default"/>
      </w:rPr>
    </w:lvl>
    <w:lvl w:ilvl="2" w:tplc="5600C166">
      <w:start w:val="1"/>
      <w:numFmt w:val="bullet"/>
      <w:lvlText w:val=""/>
      <w:lvlJc w:val="left"/>
      <w:pPr>
        <w:ind w:left="2160" w:hanging="360"/>
      </w:pPr>
      <w:rPr>
        <w:rFonts w:ascii="Wingdings" w:hAnsi="Wingdings" w:hint="default"/>
      </w:rPr>
    </w:lvl>
    <w:lvl w:ilvl="3" w:tplc="D69468E6">
      <w:start w:val="1"/>
      <w:numFmt w:val="bullet"/>
      <w:lvlText w:val=""/>
      <w:lvlJc w:val="left"/>
      <w:pPr>
        <w:ind w:left="2880" w:hanging="360"/>
      </w:pPr>
      <w:rPr>
        <w:rFonts w:ascii="Symbol" w:hAnsi="Symbol" w:hint="default"/>
      </w:rPr>
    </w:lvl>
    <w:lvl w:ilvl="4" w:tplc="B0E0FCFE">
      <w:start w:val="1"/>
      <w:numFmt w:val="bullet"/>
      <w:lvlText w:val="o"/>
      <w:lvlJc w:val="left"/>
      <w:pPr>
        <w:ind w:left="3600" w:hanging="360"/>
      </w:pPr>
      <w:rPr>
        <w:rFonts w:ascii="Courier New" w:hAnsi="Courier New" w:hint="default"/>
      </w:rPr>
    </w:lvl>
    <w:lvl w:ilvl="5" w:tplc="45CAEB3C">
      <w:start w:val="1"/>
      <w:numFmt w:val="bullet"/>
      <w:lvlText w:val=""/>
      <w:lvlJc w:val="left"/>
      <w:pPr>
        <w:ind w:left="4320" w:hanging="360"/>
      </w:pPr>
      <w:rPr>
        <w:rFonts w:ascii="Wingdings" w:hAnsi="Wingdings" w:hint="default"/>
      </w:rPr>
    </w:lvl>
    <w:lvl w:ilvl="6" w:tplc="0DDC1EB0">
      <w:start w:val="1"/>
      <w:numFmt w:val="bullet"/>
      <w:lvlText w:val=""/>
      <w:lvlJc w:val="left"/>
      <w:pPr>
        <w:ind w:left="5040" w:hanging="360"/>
      </w:pPr>
      <w:rPr>
        <w:rFonts w:ascii="Symbol" w:hAnsi="Symbol" w:hint="default"/>
      </w:rPr>
    </w:lvl>
    <w:lvl w:ilvl="7" w:tplc="92B230C6">
      <w:start w:val="1"/>
      <w:numFmt w:val="bullet"/>
      <w:lvlText w:val="o"/>
      <w:lvlJc w:val="left"/>
      <w:pPr>
        <w:ind w:left="5760" w:hanging="360"/>
      </w:pPr>
      <w:rPr>
        <w:rFonts w:ascii="Courier New" w:hAnsi="Courier New" w:hint="default"/>
      </w:rPr>
    </w:lvl>
    <w:lvl w:ilvl="8" w:tplc="910E2E80">
      <w:start w:val="1"/>
      <w:numFmt w:val="bullet"/>
      <w:lvlText w:val=""/>
      <w:lvlJc w:val="left"/>
      <w:pPr>
        <w:ind w:left="6480" w:hanging="360"/>
      </w:pPr>
      <w:rPr>
        <w:rFonts w:ascii="Wingdings" w:hAnsi="Wingdings" w:hint="default"/>
      </w:rPr>
    </w:lvl>
  </w:abstractNum>
  <w:abstractNum w:abstractNumId="9" w15:restartNumberingAfterBreak="0">
    <w:nsid w:val="648E6851"/>
    <w:multiLevelType w:val="multilevel"/>
    <w:tmpl w:val="4F9C8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E97A4"/>
    <w:multiLevelType w:val="hybridMultilevel"/>
    <w:tmpl w:val="B6883140"/>
    <w:lvl w:ilvl="0" w:tplc="CD4083F4">
      <w:start w:val="1"/>
      <w:numFmt w:val="bullet"/>
      <w:lvlText w:val=""/>
      <w:lvlJc w:val="left"/>
      <w:pPr>
        <w:ind w:left="720" w:hanging="360"/>
      </w:pPr>
      <w:rPr>
        <w:rFonts w:ascii="Symbol" w:hAnsi="Symbol" w:hint="default"/>
      </w:rPr>
    </w:lvl>
    <w:lvl w:ilvl="1" w:tplc="A04CF496">
      <w:start w:val="1"/>
      <w:numFmt w:val="bullet"/>
      <w:lvlText w:val="o"/>
      <w:lvlJc w:val="left"/>
      <w:pPr>
        <w:ind w:left="1440" w:hanging="360"/>
      </w:pPr>
      <w:rPr>
        <w:rFonts w:ascii="Courier New" w:hAnsi="Courier New" w:hint="default"/>
      </w:rPr>
    </w:lvl>
    <w:lvl w:ilvl="2" w:tplc="DD78DF0A">
      <w:start w:val="1"/>
      <w:numFmt w:val="bullet"/>
      <w:lvlText w:val=""/>
      <w:lvlJc w:val="left"/>
      <w:pPr>
        <w:ind w:left="2160" w:hanging="360"/>
      </w:pPr>
      <w:rPr>
        <w:rFonts w:ascii="Wingdings" w:hAnsi="Wingdings" w:hint="default"/>
      </w:rPr>
    </w:lvl>
    <w:lvl w:ilvl="3" w:tplc="FF24CBBE">
      <w:start w:val="1"/>
      <w:numFmt w:val="bullet"/>
      <w:lvlText w:val=""/>
      <w:lvlJc w:val="left"/>
      <w:pPr>
        <w:ind w:left="2880" w:hanging="360"/>
      </w:pPr>
      <w:rPr>
        <w:rFonts w:ascii="Symbol" w:hAnsi="Symbol" w:hint="default"/>
      </w:rPr>
    </w:lvl>
    <w:lvl w:ilvl="4" w:tplc="F50C5376">
      <w:start w:val="1"/>
      <w:numFmt w:val="bullet"/>
      <w:lvlText w:val="o"/>
      <w:lvlJc w:val="left"/>
      <w:pPr>
        <w:ind w:left="3600" w:hanging="360"/>
      </w:pPr>
      <w:rPr>
        <w:rFonts w:ascii="Courier New" w:hAnsi="Courier New" w:hint="default"/>
      </w:rPr>
    </w:lvl>
    <w:lvl w:ilvl="5" w:tplc="4F06F88A">
      <w:start w:val="1"/>
      <w:numFmt w:val="bullet"/>
      <w:lvlText w:val=""/>
      <w:lvlJc w:val="left"/>
      <w:pPr>
        <w:ind w:left="4320" w:hanging="360"/>
      </w:pPr>
      <w:rPr>
        <w:rFonts w:ascii="Wingdings" w:hAnsi="Wingdings" w:hint="default"/>
      </w:rPr>
    </w:lvl>
    <w:lvl w:ilvl="6" w:tplc="931E8482">
      <w:start w:val="1"/>
      <w:numFmt w:val="bullet"/>
      <w:lvlText w:val=""/>
      <w:lvlJc w:val="left"/>
      <w:pPr>
        <w:ind w:left="5040" w:hanging="360"/>
      </w:pPr>
      <w:rPr>
        <w:rFonts w:ascii="Symbol" w:hAnsi="Symbol" w:hint="default"/>
      </w:rPr>
    </w:lvl>
    <w:lvl w:ilvl="7" w:tplc="0E0401D4">
      <w:start w:val="1"/>
      <w:numFmt w:val="bullet"/>
      <w:lvlText w:val="o"/>
      <w:lvlJc w:val="left"/>
      <w:pPr>
        <w:ind w:left="5760" w:hanging="360"/>
      </w:pPr>
      <w:rPr>
        <w:rFonts w:ascii="Courier New" w:hAnsi="Courier New" w:hint="default"/>
      </w:rPr>
    </w:lvl>
    <w:lvl w:ilvl="8" w:tplc="593CBF68">
      <w:start w:val="1"/>
      <w:numFmt w:val="bullet"/>
      <w:lvlText w:val=""/>
      <w:lvlJc w:val="left"/>
      <w:pPr>
        <w:ind w:left="6480" w:hanging="360"/>
      </w:pPr>
      <w:rPr>
        <w:rFonts w:ascii="Wingdings" w:hAnsi="Wingdings" w:hint="default"/>
      </w:rPr>
    </w:lvl>
  </w:abstractNum>
  <w:abstractNum w:abstractNumId="11" w15:restartNumberingAfterBreak="0">
    <w:nsid w:val="696049AE"/>
    <w:multiLevelType w:val="multilevel"/>
    <w:tmpl w:val="9CF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541271">
    <w:abstractNumId w:val="8"/>
  </w:num>
  <w:num w:numId="2" w16cid:durableId="22095968">
    <w:abstractNumId w:val="7"/>
  </w:num>
  <w:num w:numId="3" w16cid:durableId="1757630812">
    <w:abstractNumId w:val="5"/>
  </w:num>
  <w:num w:numId="4" w16cid:durableId="210658098">
    <w:abstractNumId w:val="10"/>
  </w:num>
  <w:num w:numId="5" w16cid:durableId="878473207">
    <w:abstractNumId w:val="6"/>
  </w:num>
  <w:num w:numId="6" w16cid:durableId="276572379">
    <w:abstractNumId w:val="2"/>
  </w:num>
  <w:num w:numId="7" w16cid:durableId="1992294509">
    <w:abstractNumId w:val="9"/>
  </w:num>
  <w:num w:numId="8" w16cid:durableId="1728337909">
    <w:abstractNumId w:val="1"/>
  </w:num>
  <w:num w:numId="9" w16cid:durableId="269557330">
    <w:abstractNumId w:val="11"/>
  </w:num>
  <w:num w:numId="10" w16cid:durableId="599917344">
    <w:abstractNumId w:val="0"/>
  </w:num>
  <w:num w:numId="11" w16cid:durableId="1227716829">
    <w:abstractNumId w:val="3"/>
  </w:num>
  <w:num w:numId="12" w16cid:durableId="466435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D8"/>
    <w:rsid w:val="000107D8"/>
    <w:rsid w:val="0005407E"/>
    <w:rsid w:val="00293F08"/>
    <w:rsid w:val="002954D0"/>
    <w:rsid w:val="002A5E8B"/>
    <w:rsid w:val="002C6C13"/>
    <w:rsid w:val="002F4970"/>
    <w:rsid w:val="00383065"/>
    <w:rsid w:val="004437D9"/>
    <w:rsid w:val="004A59C6"/>
    <w:rsid w:val="005C3C99"/>
    <w:rsid w:val="00601CED"/>
    <w:rsid w:val="00685A06"/>
    <w:rsid w:val="00792CA7"/>
    <w:rsid w:val="008375E6"/>
    <w:rsid w:val="00920B08"/>
    <w:rsid w:val="009211F9"/>
    <w:rsid w:val="00A11018"/>
    <w:rsid w:val="00B01E28"/>
    <w:rsid w:val="00BF7A9F"/>
    <w:rsid w:val="00C35E00"/>
    <w:rsid w:val="00D6625C"/>
    <w:rsid w:val="00D95C54"/>
    <w:rsid w:val="00F40F27"/>
    <w:rsid w:val="01DAF296"/>
    <w:rsid w:val="0534EE35"/>
    <w:rsid w:val="06328E9C"/>
    <w:rsid w:val="0DCB9FA3"/>
    <w:rsid w:val="0FE888FF"/>
    <w:rsid w:val="103FDC01"/>
    <w:rsid w:val="1191E522"/>
    <w:rsid w:val="11A311E3"/>
    <w:rsid w:val="14C9E058"/>
    <w:rsid w:val="159020B0"/>
    <w:rsid w:val="16BA402C"/>
    <w:rsid w:val="185AD7F3"/>
    <w:rsid w:val="19800F75"/>
    <w:rsid w:val="1A5C8BA5"/>
    <w:rsid w:val="1CDBF1CE"/>
    <w:rsid w:val="1E54A945"/>
    <w:rsid w:val="1E9382D3"/>
    <w:rsid w:val="22DD2254"/>
    <w:rsid w:val="23C59CBF"/>
    <w:rsid w:val="25C7F2B1"/>
    <w:rsid w:val="279D0006"/>
    <w:rsid w:val="291429DB"/>
    <w:rsid w:val="2B03C16B"/>
    <w:rsid w:val="2BBA68F8"/>
    <w:rsid w:val="2D5FFF31"/>
    <w:rsid w:val="2E1C0994"/>
    <w:rsid w:val="2E97866C"/>
    <w:rsid w:val="2F140DED"/>
    <w:rsid w:val="328DFFB7"/>
    <w:rsid w:val="354B18CD"/>
    <w:rsid w:val="3616424C"/>
    <w:rsid w:val="36CF01CF"/>
    <w:rsid w:val="37558EE9"/>
    <w:rsid w:val="375CA536"/>
    <w:rsid w:val="399C607C"/>
    <w:rsid w:val="39E2BD87"/>
    <w:rsid w:val="3A6746BA"/>
    <w:rsid w:val="3B8CB286"/>
    <w:rsid w:val="3C9C8B65"/>
    <w:rsid w:val="3CA15ADF"/>
    <w:rsid w:val="3CE53170"/>
    <w:rsid w:val="40174C31"/>
    <w:rsid w:val="405CC402"/>
    <w:rsid w:val="4245D764"/>
    <w:rsid w:val="443D4C4A"/>
    <w:rsid w:val="45362202"/>
    <w:rsid w:val="47FE42AB"/>
    <w:rsid w:val="48FA16FD"/>
    <w:rsid w:val="49C51076"/>
    <w:rsid w:val="4DEBA2A0"/>
    <w:rsid w:val="4E97FBAE"/>
    <w:rsid w:val="5248CC9C"/>
    <w:rsid w:val="5411877B"/>
    <w:rsid w:val="56304C30"/>
    <w:rsid w:val="5DF54FE6"/>
    <w:rsid w:val="60386AB0"/>
    <w:rsid w:val="604732F1"/>
    <w:rsid w:val="6251A221"/>
    <w:rsid w:val="63BCFB46"/>
    <w:rsid w:val="63F3E57A"/>
    <w:rsid w:val="6635D7D9"/>
    <w:rsid w:val="66CADC4C"/>
    <w:rsid w:val="67F6E6A3"/>
    <w:rsid w:val="683A14CD"/>
    <w:rsid w:val="6A0FCDDA"/>
    <w:rsid w:val="6F3599A6"/>
    <w:rsid w:val="6FF594EF"/>
    <w:rsid w:val="78F3CCD5"/>
    <w:rsid w:val="7BBF587B"/>
    <w:rsid w:val="7F603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0C1A"/>
  <w15:chartTrackingRefBased/>
  <w15:docId w15:val="{1AF43207-1CB1-314A-AFB2-B95DDC2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0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0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107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0107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07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07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07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07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07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7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07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107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0107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07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07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07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07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07D8"/>
    <w:rPr>
      <w:rFonts w:eastAsiaTheme="majorEastAsia" w:cstheme="majorBidi"/>
      <w:color w:val="272727" w:themeColor="text1" w:themeTint="D8"/>
    </w:rPr>
  </w:style>
  <w:style w:type="paragraph" w:styleId="Titel">
    <w:name w:val="Title"/>
    <w:basedOn w:val="Standaard"/>
    <w:next w:val="Standaard"/>
    <w:link w:val="TitelChar"/>
    <w:uiPriority w:val="10"/>
    <w:qFormat/>
    <w:rsid w:val="00010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07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07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07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07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07D8"/>
    <w:rPr>
      <w:i/>
      <w:iCs/>
      <w:color w:val="404040" w:themeColor="text1" w:themeTint="BF"/>
    </w:rPr>
  </w:style>
  <w:style w:type="paragraph" w:styleId="Lijstalinea">
    <w:name w:val="List Paragraph"/>
    <w:basedOn w:val="Standaard"/>
    <w:uiPriority w:val="34"/>
    <w:qFormat/>
    <w:rsid w:val="000107D8"/>
    <w:pPr>
      <w:ind w:left="720"/>
      <w:contextualSpacing/>
    </w:pPr>
  </w:style>
  <w:style w:type="character" w:styleId="Intensievebenadrukking">
    <w:name w:val="Intense Emphasis"/>
    <w:basedOn w:val="Standaardalinea-lettertype"/>
    <w:uiPriority w:val="21"/>
    <w:qFormat/>
    <w:rsid w:val="000107D8"/>
    <w:rPr>
      <w:i/>
      <w:iCs/>
      <w:color w:val="0F4761" w:themeColor="accent1" w:themeShade="BF"/>
    </w:rPr>
  </w:style>
  <w:style w:type="paragraph" w:styleId="Duidelijkcitaat">
    <w:name w:val="Intense Quote"/>
    <w:basedOn w:val="Standaard"/>
    <w:next w:val="Standaard"/>
    <w:link w:val="DuidelijkcitaatChar"/>
    <w:uiPriority w:val="30"/>
    <w:qFormat/>
    <w:rsid w:val="00010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07D8"/>
    <w:rPr>
      <w:i/>
      <w:iCs/>
      <w:color w:val="0F4761" w:themeColor="accent1" w:themeShade="BF"/>
    </w:rPr>
  </w:style>
  <w:style w:type="character" w:styleId="Intensieveverwijzing">
    <w:name w:val="Intense Reference"/>
    <w:basedOn w:val="Standaardalinea-lettertype"/>
    <w:uiPriority w:val="32"/>
    <w:qFormat/>
    <w:rsid w:val="000107D8"/>
    <w:rPr>
      <w:b/>
      <w:bCs/>
      <w:smallCaps/>
      <w:color w:val="0F4761" w:themeColor="accent1" w:themeShade="BF"/>
      <w:spacing w:val="5"/>
    </w:rPr>
  </w:style>
  <w:style w:type="paragraph" w:customStyle="1" w:styleId="xm4590797138354025367msolistparagraph">
    <w:name w:val="x_m_4590797138354025367msolistparagraph"/>
    <w:basedOn w:val="Standaard"/>
    <w:rsid w:val="000107D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customStyle="1" w:styleId="xmsolistparagraph">
    <w:name w:val="x_msolistparagraph"/>
    <w:basedOn w:val="Standaard"/>
    <w:rsid w:val="000107D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107D8"/>
  </w:style>
  <w:style w:type="character" w:customStyle="1" w:styleId="markbj1hxyfzu">
    <w:name w:val="markbj1hxyfzu"/>
    <w:basedOn w:val="Standaardalinea-lettertype"/>
    <w:rsid w:val="000107D8"/>
  </w:style>
  <w:style w:type="character" w:customStyle="1" w:styleId="markfaglmjhk8">
    <w:name w:val="markfaglmjhk8"/>
    <w:basedOn w:val="Standaardalinea-lettertype"/>
    <w:rsid w:val="000107D8"/>
  </w:style>
  <w:style w:type="paragraph" w:styleId="Normaalweb">
    <w:name w:val="Normal (Web)"/>
    <w:basedOn w:val="Standaard"/>
    <w:uiPriority w:val="99"/>
    <w:unhideWhenUsed/>
    <w:rsid w:val="000107D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0107D8"/>
    <w:rPr>
      <w:color w:val="0000FF"/>
      <w:u w:val="single"/>
    </w:rPr>
  </w:style>
  <w:style w:type="character" w:styleId="Zwaar">
    <w:name w:val="Strong"/>
    <w:basedOn w:val="Standaardalinea-lettertype"/>
    <w:uiPriority w:val="22"/>
    <w:qFormat/>
    <w:rsid w:val="000107D8"/>
    <w:rPr>
      <w:b/>
      <w:bCs/>
    </w:rPr>
  </w:style>
  <w:style w:type="character" w:styleId="Onopgelostemelding">
    <w:name w:val="Unresolved Mention"/>
    <w:basedOn w:val="Standaardalinea-lettertype"/>
    <w:uiPriority w:val="99"/>
    <w:semiHidden/>
    <w:unhideWhenUsed/>
    <w:rsid w:val="000107D8"/>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5C3C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3C99"/>
  </w:style>
  <w:style w:type="paragraph" w:styleId="Voettekst">
    <w:name w:val="footer"/>
    <w:basedOn w:val="Standaard"/>
    <w:link w:val="VoettekstChar"/>
    <w:uiPriority w:val="99"/>
    <w:unhideWhenUsed/>
    <w:rsid w:val="005C3C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3C99"/>
  </w:style>
  <w:style w:type="character" w:customStyle="1" w:styleId="normaltextrun">
    <w:name w:val="normaltextrun"/>
    <w:basedOn w:val="Standaardalinea-lettertype"/>
    <w:rsid w:val="005C3C99"/>
  </w:style>
  <w:style w:type="character" w:styleId="Paginanummer">
    <w:name w:val="page number"/>
    <w:basedOn w:val="Standaardalinea-lettertype"/>
    <w:uiPriority w:val="99"/>
    <w:semiHidden/>
    <w:unhideWhenUsed/>
    <w:rsid w:val="002C6C13"/>
  </w:style>
  <w:style w:type="paragraph" w:styleId="Revisie">
    <w:name w:val="Revision"/>
    <w:hidden/>
    <w:uiPriority w:val="99"/>
    <w:semiHidden/>
    <w:rsid w:val="004437D9"/>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92CA7"/>
    <w:rPr>
      <w:b/>
      <w:bCs/>
    </w:rPr>
  </w:style>
  <w:style w:type="character" w:customStyle="1" w:styleId="OnderwerpvanopmerkingChar">
    <w:name w:val="Onderwerp van opmerking Char"/>
    <w:basedOn w:val="TekstopmerkingChar"/>
    <w:link w:val="Onderwerpvanopmerking"/>
    <w:uiPriority w:val="99"/>
    <w:semiHidden/>
    <w:rsid w:val="00792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10556">
      <w:bodyDiv w:val="1"/>
      <w:marLeft w:val="0"/>
      <w:marRight w:val="0"/>
      <w:marTop w:val="0"/>
      <w:marBottom w:val="0"/>
      <w:divBdr>
        <w:top w:val="none" w:sz="0" w:space="0" w:color="auto"/>
        <w:left w:val="none" w:sz="0" w:space="0" w:color="auto"/>
        <w:bottom w:val="none" w:sz="0" w:space="0" w:color="auto"/>
        <w:right w:val="none" w:sz="0" w:space="0" w:color="auto"/>
      </w:divBdr>
    </w:div>
    <w:div w:id="514881140">
      <w:bodyDiv w:val="1"/>
      <w:marLeft w:val="0"/>
      <w:marRight w:val="0"/>
      <w:marTop w:val="0"/>
      <w:marBottom w:val="0"/>
      <w:divBdr>
        <w:top w:val="none" w:sz="0" w:space="0" w:color="auto"/>
        <w:left w:val="none" w:sz="0" w:space="0" w:color="auto"/>
        <w:bottom w:val="none" w:sz="0" w:space="0" w:color="auto"/>
        <w:right w:val="none" w:sz="0" w:space="0" w:color="auto"/>
      </w:divBdr>
    </w:div>
    <w:div w:id="581915662">
      <w:bodyDiv w:val="1"/>
      <w:marLeft w:val="0"/>
      <w:marRight w:val="0"/>
      <w:marTop w:val="0"/>
      <w:marBottom w:val="0"/>
      <w:divBdr>
        <w:top w:val="none" w:sz="0" w:space="0" w:color="auto"/>
        <w:left w:val="none" w:sz="0" w:space="0" w:color="auto"/>
        <w:bottom w:val="none" w:sz="0" w:space="0" w:color="auto"/>
        <w:right w:val="none" w:sz="0" w:space="0" w:color="auto"/>
      </w:divBdr>
      <w:divsChild>
        <w:div w:id="423956849">
          <w:marLeft w:val="0"/>
          <w:marRight w:val="0"/>
          <w:marTop w:val="0"/>
          <w:marBottom w:val="0"/>
          <w:divBdr>
            <w:top w:val="none" w:sz="0" w:space="0" w:color="auto"/>
            <w:left w:val="none" w:sz="0" w:space="0" w:color="auto"/>
            <w:bottom w:val="none" w:sz="0" w:space="0" w:color="auto"/>
            <w:right w:val="none" w:sz="0" w:space="0" w:color="auto"/>
          </w:divBdr>
          <w:divsChild>
            <w:div w:id="1507087056">
              <w:marLeft w:val="0"/>
              <w:marRight w:val="0"/>
              <w:marTop w:val="0"/>
              <w:marBottom w:val="0"/>
              <w:divBdr>
                <w:top w:val="none" w:sz="0" w:space="0" w:color="auto"/>
                <w:left w:val="none" w:sz="0" w:space="0" w:color="auto"/>
                <w:bottom w:val="none" w:sz="0" w:space="0" w:color="auto"/>
                <w:right w:val="none" w:sz="0" w:space="0" w:color="auto"/>
              </w:divBdr>
              <w:divsChild>
                <w:div w:id="1438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1458">
      <w:bodyDiv w:val="1"/>
      <w:marLeft w:val="0"/>
      <w:marRight w:val="0"/>
      <w:marTop w:val="0"/>
      <w:marBottom w:val="0"/>
      <w:divBdr>
        <w:top w:val="none" w:sz="0" w:space="0" w:color="auto"/>
        <w:left w:val="none" w:sz="0" w:space="0" w:color="auto"/>
        <w:bottom w:val="none" w:sz="0" w:space="0" w:color="auto"/>
        <w:right w:val="none" w:sz="0" w:space="0" w:color="auto"/>
      </w:divBdr>
      <w:divsChild>
        <w:div w:id="403767747">
          <w:marLeft w:val="0"/>
          <w:marRight w:val="0"/>
          <w:marTop w:val="0"/>
          <w:marBottom w:val="0"/>
          <w:divBdr>
            <w:top w:val="none" w:sz="0" w:space="0" w:color="auto"/>
            <w:left w:val="none" w:sz="0" w:space="0" w:color="auto"/>
            <w:bottom w:val="none" w:sz="0" w:space="0" w:color="auto"/>
            <w:right w:val="none" w:sz="0" w:space="0" w:color="auto"/>
          </w:divBdr>
        </w:div>
      </w:divsChild>
    </w:div>
    <w:div w:id="872693965">
      <w:bodyDiv w:val="1"/>
      <w:marLeft w:val="0"/>
      <w:marRight w:val="0"/>
      <w:marTop w:val="0"/>
      <w:marBottom w:val="0"/>
      <w:divBdr>
        <w:top w:val="none" w:sz="0" w:space="0" w:color="auto"/>
        <w:left w:val="none" w:sz="0" w:space="0" w:color="auto"/>
        <w:bottom w:val="none" w:sz="0" w:space="0" w:color="auto"/>
        <w:right w:val="none" w:sz="0" w:space="0" w:color="auto"/>
      </w:divBdr>
      <w:divsChild>
        <w:div w:id="1557010305">
          <w:marLeft w:val="0"/>
          <w:marRight w:val="0"/>
          <w:marTop w:val="0"/>
          <w:marBottom w:val="0"/>
          <w:divBdr>
            <w:top w:val="none" w:sz="0" w:space="0" w:color="auto"/>
            <w:left w:val="none" w:sz="0" w:space="0" w:color="auto"/>
            <w:bottom w:val="none" w:sz="0" w:space="0" w:color="auto"/>
            <w:right w:val="none" w:sz="0" w:space="0" w:color="auto"/>
          </w:divBdr>
        </w:div>
      </w:divsChild>
    </w:div>
    <w:div w:id="897204185">
      <w:bodyDiv w:val="1"/>
      <w:marLeft w:val="0"/>
      <w:marRight w:val="0"/>
      <w:marTop w:val="0"/>
      <w:marBottom w:val="0"/>
      <w:divBdr>
        <w:top w:val="none" w:sz="0" w:space="0" w:color="auto"/>
        <w:left w:val="none" w:sz="0" w:space="0" w:color="auto"/>
        <w:bottom w:val="none" w:sz="0" w:space="0" w:color="auto"/>
        <w:right w:val="none" w:sz="0" w:space="0" w:color="auto"/>
      </w:divBdr>
      <w:divsChild>
        <w:div w:id="50464506">
          <w:marLeft w:val="0"/>
          <w:marRight w:val="0"/>
          <w:marTop w:val="0"/>
          <w:marBottom w:val="0"/>
          <w:divBdr>
            <w:top w:val="none" w:sz="0" w:space="0" w:color="auto"/>
            <w:left w:val="none" w:sz="0" w:space="0" w:color="auto"/>
            <w:bottom w:val="none" w:sz="0" w:space="0" w:color="auto"/>
            <w:right w:val="none" w:sz="0" w:space="0" w:color="auto"/>
          </w:divBdr>
          <w:divsChild>
            <w:div w:id="537668004">
              <w:marLeft w:val="0"/>
              <w:marRight w:val="0"/>
              <w:marTop w:val="0"/>
              <w:marBottom w:val="0"/>
              <w:divBdr>
                <w:top w:val="none" w:sz="0" w:space="0" w:color="auto"/>
                <w:left w:val="none" w:sz="0" w:space="0" w:color="auto"/>
                <w:bottom w:val="none" w:sz="0" w:space="0" w:color="auto"/>
                <w:right w:val="none" w:sz="0" w:space="0" w:color="auto"/>
              </w:divBdr>
              <w:divsChild>
                <w:div w:id="1327397811">
                  <w:marLeft w:val="0"/>
                  <w:marRight w:val="0"/>
                  <w:marTop w:val="0"/>
                  <w:marBottom w:val="0"/>
                  <w:divBdr>
                    <w:top w:val="none" w:sz="0" w:space="0" w:color="auto"/>
                    <w:left w:val="none" w:sz="0" w:space="0" w:color="auto"/>
                    <w:bottom w:val="none" w:sz="0" w:space="0" w:color="auto"/>
                    <w:right w:val="none" w:sz="0" w:space="0" w:color="auto"/>
                  </w:divBdr>
                  <w:divsChild>
                    <w:div w:id="1883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5989">
      <w:bodyDiv w:val="1"/>
      <w:marLeft w:val="0"/>
      <w:marRight w:val="0"/>
      <w:marTop w:val="0"/>
      <w:marBottom w:val="0"/>
      <w:divBdr>
        <w:top w:val="none" w:sz="0" w:space="0" w:color="auto"/>
        <w:left w:val="none" w:sz="0" w:space="0" w:color="auto"/>
        <w:bottom w:val="none" w:sz="0" w:space="0" w:color="auto"/>
        <w:right w:val="none" w:sz="0" w:space="0" w:color="auto"/>
      </w:divBdr>
    </w:div>
    <w:div w:id="1714381285">
      <w:bodyDiv w:val="1"/>
      <w:marLeft w:val="0"/>
      <w:marRight w:val="0"/>
      <w:marTop w:val="0"/>
      <w:marBottom w:val="0"/>
      <w:divBdr>
        <w:top w:val="none" w:sz="0" w:space="0" w:color="auto"/>
        <w:left w:val="none" w:sz="0" w:space="0" w:color="auto"/>
        <w:bottom w:val="none" w:sz="0" w:space="0" w:color="auto"/>
        <w:right w:val="none" w:sz="0" w:space="0" w:color="auto"/>
      </w:divBdr>
      <w:divsChild>
        <w:div w:id="1612318002">
          <w:marLeft w:val="0"/>
          <w:marRight w:val="0"/>
          <w:marTop w:val="0"/>
          <w:marBottom w:val="0"/>
          <w:divBdr>
            <w:top w:val="none" w:sz="0" w:space="0" w:color="auto"/>
            <w:left w:val="none" w:sz="0" w:space="0" w:color="auto"/>
            <w:bottom w:val="none" w:sz="0" w:space="0" w:color="auto"/>
            <w:right w:val="none" w:sz="0" w:space="0" w:color="auto"/>
          </w:divBdr>
          <w:divsChild>
            <w:div w:id="1921061722">
              <w:marLeft w:val="0"/>
              <w:marRight w:val="0"/>
              <w:marTop w:val="0"/>
              <w:marBottom w:val="0"/>
              <w:divBdr>
                <w:top w:val="none" w:sz="0" w:space="0" w:color="auto"/>
                <w:left w:val="none" w:sz="0" w:space="0" w:color="auto"/>
                <w:bottom w:val="none" w:sz="0" w:space="0" w:color="auto"/>
                <w:right w:val="none" w:sz="0" w:space="0" w:color="auto"/>
              </w:divBdr>
              <w:divsChild>
                <w:div w:id="657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9960">
      <w:bodyDiv w:val="1"/>
      <w:marLeft w:val="0"/>
      <w:marRight w:val="0"/>
      <w:marTop w:val="0"/>
      <w:marBottom w:val="0"/>
      <w:divBdr>
        <w:top w:val="none" w:sz="0" w:space="0" w:color="auto"/>
        <w:left w:val="none" w:sz="0" w:space="0" w:color="auto"/>
        <w:bottom w:val="none" w:sz="0" w:space="0" w:color="auto"/>
        <w:right w:val="none" w:sz="0" w:space="0" w:color="auto"/>
      </w:divBdr>
      <w:divsChild>
        <w:div w:id="681712398">
          <w:marLeft w:val="0"/>
          <w:marRight w:val="0"/>
          <w:marTop w:val="0"/>
          <w:marBottom w:val="0"/>
          <w:divBdr>
            <w:top w:val="none" w:sz="0" w:space="0" w:color="auto"/>
            <w:left w:val="none" w:sz="0" w:space="0" w:color="auto"/>
            <w:bottom w:val="none" w:sz="0" w:space="0" w:color="auto"/>
            <w:right w:val="none" w:sz="0" w:space="0" w:color="auto"/>
          </w:divBdr>
          <w:divsChild>
            <w:div w:id="44641854">
              <w:marLeft w:val="0"/>
              <w:marRight w:val="0"/>
              <w:marTop w:val="0"/>
              <w:marBottom w:val="0"/>
              <w:divBdr>
                <w:top w:val="none" w:sz="0" w:space="0" w:color="auto"/>
                <w:left w:val="none" w:sz="0" w:space="0" w:color="auto"/>
                <w:bottom w:val="none" w:sz="0" w:space="0" w:color="auto"/>
                <w:right w:val="none" w:sz="0" w:space="0" w:color="auto"/>
              </w:divBdr>
              <w:divsChild>
                <w:div w:id="1820538310">
                  <w:marLeft w:val="0"/>
                  <w:marRight w:val="0"/>
                  <w:marTop w:val="0"/>
                  <w:marBottom w:val="0"/>
                  <w:divBdr>
                    <w:top w:val="none" w:sz="0" w:space="0" w:color="auto"/>
                    <w:left w:val="none" w:sz="0" w:space="0" w:color="auto"/>
                    <w:bottom w:val="none" w:sz="0" w:space="0" w:color="auto"/>
                    <w:right w:val="none" w:sz="0" w:space="0" w:color="auto"/>
                  </w:divBdr>
                  <w:divsChild>
                    <w:div w:id="20620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6174">
              <w:marLeft w:val="0"/>
              <w:marRight w:val="0"/>
              <w:marTop w:val="0"/>
              <w:marBottom w:val="0"/>
              <w:divBdr>
                <w:top w:val="none" w:sz="0" w:space="0" w:color="auto"/>
                <w:left w:val="none" w:sz="0" w:space="0" w:color="auto"/>
                <w:bottom w:val="none" w:sz="0" w:space="0" w:color="auto"/>
                <w:right w:val="none" w:sz="0" w:space="0" w:color="auto"/>
              </w:divBdr>
              <w:divsChild>
                <w:div w:id="244997176">
                  <w:marLeft w:val="0"/>
                  <w:marRight w:val="0"/>
                  <w:marTop w:val="0"/>
                  <w:marBottom w:val="0"/>
                  <w:divBdr>
                    <w:top w:val="none" w:sz="0" w:space="0" w:color="auto"/>
                    <w:left w:val="none" w:sz="0" w:space="0" w:color="auto"/>
                    <w:bottom w:val="none" w:sz="0" w:space="0" w:color="auto"/>
                    <w:right w:val="none" w:sz="0" w:space="0" w:color="auto"/>
                  </w:divBdr>
                  <w:divsChild>
                    <w:div w:id="5640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7958">
      <w:bodyDiv w:val="1"/>
      <w:marLeft w:val="0"/>
      <w:marRight w:val="0"/>
      <w:marTop w:val="0"/>
      <w:marBottom w:val="0"/>
      <w:divBdr>
        <w:top w:val="none" w:sz="0" w:space="0" w:color="auto"/>
        <w:left w:val="none" w:sz="0" w:space="0" w:color="auto"/>
        <w:bottom w:val="none" w:sz="0" w:space="0" w:color="auto"/>
        <w:right w:val="none" w:sz="0" w:space="0" w:color="auto"/>
      </w:divBdr>
    </w:div>
    <w:div w:id="2056346897">
      <w:bodyDiv w:val="1"/>
      <w:marLeft w:val="0"/>
      <w:marRight w:val="0"/>
      <w:marTop w:val="0"/>
      <w:marBottom w:val="0"/>
      <w:divBdr>
        <w:top w:val="none" w:sz="0" w:space="0" w:color="auto"/>
        <w:left w:val="none" w:sz="0" w:space="0" w:color="auto"/>
        <w:bottom w:val="none" w:sz="0" w:space="0" w:color="auto"/>
        <w:right w:val="none" w:sz="0" w:space="0" w:color="auto"/>
      </w:divBdr>
      <w:divsChild>
        <w:div w:id="328673930">
          <w:marLeft w:val="0"/>
          <w:marRight w:val="0"/>
          <w:marTop w:val="0"/>
          <w:marBottom w:val="0"/>
          <w:divBdr>
            <w:top w:val="none" w:sz="0" w:space="0" w:color="auto"/>
            <w:left w:val="none" w:sz="0" w:space="0" w:color="auto"/>
            <w:bottom w:val="none" w:sz="0" w:space="0" w:color="auto"/>
            <w:right w:val="none" w:sz="0" w:space="0" w:color="auto"/>
          </w:divBdr>
        </w:div>
      </w:divsChild>
    </w:div>
    <w:div w:id="20901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toriteitpersoonsgegeven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ns.nl/documenten/folder-zwang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775c50-bcfc-415c-afb0-cc88e0e15f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BE1E9D6172842B324308C388487D6" ma:contentTypeVersion="11" ma:contentTypeDescription="Een nieuw document maken." ma:contentTypeScope="" ma:versionID="9ed9bcf8f3f4e405106c274f18026584">
  <xsd:schema xmlns:xsd="http://www.w3.org/2001/XMLSchema" xmlns:xs="http://www.w3.org/2001/XMLSchema" xmlns:p="http://schemas.microsoft.com/office/2006/metadata/properties" xmlns:ns2="e6775c50-bcfc-415c-afb0-cc88e0e15f42" xmlns:ns3="17639765-b589-4710-8683-673f6077e6ac" targetNamespace="http://schemas.microsoft.com/office/2006/metadata/properties" ma:root="true" ma:fieldsID="118504d5731b6d00b50dd5e799209648" ns2:_="" ns3:_="">
    <xsd:import namespace="e6775c50-bcfc-415c-afb0-cc88e0e15f42"/>
    <xsd:import namespace="17639765-b589-4710-8683-673f6077e6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75c50-bcfc-415c-afb0-cc88e0e15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c58073f-3fb4-41a2-9b82-49f623827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39765-b589-4710-8683-673f6077e6a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D5AF-684D-4C40-BA42-549225C8A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640A6-6EE4-4BB0-ABB4-57AF8A4487A2}">
  <ds:schemaRefs>
    <ds:schemaRef ds:uri="http://schemas.microsoft.com/sharepoint/v3/contenttype/forms"/>
  </ds:schemaRefs>
</ds:datastoreItem>
</file>

<file path=customXml/itemProps3.xml><?xml version="1.0" encoding="utf-8"?>
<ds:datastoreItem xmlns:ds="http://schemas.openxmlformats.org/officeDocument/2006/customXml" ds:itemID="{AD086ABE-1540-46C6-8349-DF9C819EEAB7}"/>
</file>

<file path=customXml/itemProps4.xml><?xml version="1.0" encoding="utf-8"?>
<ds:datastoreItem xmlns:ds="http://schemas.openxmlformats.org/officeDocument/2006/customXml" ds:itemID="{0AE566CD-1F53-754D-894D-344B9859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625</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Roca Consultancy</dc:creator>
  <cp:keywords/>
  <dc:description/>
  <cp:lastModifiedBy>Tanja Swinkels</cp:lastModifiedBy>
  <cp:revision>2</cp:revision>
  <dcterms:created xsi:type="dcterms:W3CDTF">2025-05-06T14:04:00Z</dcterms:created>
  <dcterms:modified xsi:type="dcterms:W3CDTF">2025-05-06T14:04:00Z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0x010100F15BE1E9D6172842B324308C388487D6</vt:lpwstr>
  </property>
  <property fmtid="{D5CDD505-2E9C-101B-9397-08002B2CF9AE}" pid="3" name="MSIP_Label_07cd4c9c-bfb9-4816-8940-06d62a1f8fdc_Enabled">
    <vt:lpwstr>true</vt:lpwstr>
  </property>
  <property fmtid="{D5CDD505-2E9C-101B-9397-08002B2CF9AE}" pid="4" name="MSIP_Label_07cd4c9c-bfb9-4816-8940-06d62a1f8fdc_SetDate">
    <vt:lpwstr>2025-05-06T14:04:33Z</vt:lpwstr>
  </property>
  <property fmtid="{D5CDD505-2E9C-101B-9397-08002B2CF9AE}" pid="5" name="MSIP_Label_07cd4c9c-bfb9-4816-8940-06d62a1f8fdc_Method">
    <vt:lpwstr>Standard</vt:lpwstr>
  </property>
  <property fmtid="{D5CDD505-2E9C-101B-9397-08002B2CF9AE}" pid="6" name="MSIP_Label_07cd4c9c-bfb9-4816-8940-06d62a1f8fdc_Name">
    <vt:lpwstr>Laag</vt:lpwstr>
  </property>
  <property fmtid="{D5CDD505-2E9C-101B-9397-08002B2CF9AE}" pid="7" name="MSIP_Label_07cd4c9c-bfb9-4816-8940-06d62a1f8fdc_SiteId">
    <vt:lpwstr>86655a1e-399f-4240-bf75-b27746fc6192</vt:lpwstr>
  </property>
  <property fmtid="{D5CDD505-2E9C-101B-9397-08002B2CF9AE}" pid="8" name="MSIP_Label_07cd4c9c-bfb9-4816-8940-06d62a1f8fdc_ActionId">
    <vt:lpwstr>56514c1b-34b0-4847-8a1c-3db24011f140</vt:lpwstr>
  </property>
  <property fmtid="{D5CDD505-2E9C-101B-9397-08002B2CF9AE}" pid="9" name="MSIP_Label_07cd4c9c-bfb9-4816-8940-06d62a1f8fdc_ContentBits">
    <vt:lpwstr>0</vt:lpwstr>
  </property>
  <property fmtid="{D5CDD505-2E9C-101B-9397-08002B2CF9AE}" pid="10" name="MSIP_Label_07cd4c9c-bfb9-4816-8940-06d62a1f8fdc_Tag">
    <vt:lpwstr>50, 3, 0, 1</vt:lpwstr>
  </property>
</Properties>
</file>